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1EA" w:rsidRPr="004E3F3F" w:rsidRDefault="00B221EA" w:rsidP="00CF721B">
      <w:pPr>
        <w:spacing w:after="0"/>
        <w:rPr>
          <w:b/>
          <w:color w:val="FF0000"/>
          <w:sz w:val="16"/>
          <w:szCs w:val="16"/>
        </w:rPr>
      </w:pPr>
      <w:proofErr w:type="spellStart"/>
      <w:r w:rsidRPr="004E3F3F">
        <w:rPr>
          <w:b/>
          <w:sz w:val="16"/>
          <w:szCs w:val="16"/>
        </w:rPr>
        <w:t>Jedn.Prost</w:t>
      </w:r>
      <w:proofErr w:type="spellEnd"/>
      <w:r w:rsidRPr="004E3F3F">
        <w:rPr>
          <w:b/>
          <w:color w:val="FF0000"/>
          <w:sz w:val="16"/>
          <w:szCs w:val="16"/>
        </w:rPr>
        <w:t xml:space="preserve">. </w:t>
      </w:r>
      <m:oMath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</w:rPr>
          <m:t>v</m:t>
        </m:r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  <w:lang w:val="en-US"/>
          </w:rPr>
          <m:t>=</m:t>
        </m:r>
        <m:f>
          <m:fPr>
            <m:ctrlPr>
              <w:rPr>
                <w:rFonts w:ascii="Cambria Math" w:hAnsi="Cambria Math"/>
                <w:b/>
                <w:i/>
                <w:color w:val="FF0000"/>
                <w:sz w:val="16"/>
                <w:szCs w:val="1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16"/>
                <w:szCs w:val="16"/>
              </w:rPr>
              <m:t>S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16"/>
                <w:szCs w:val="16"/>
              </w:rPr>
              <m:t>t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  <w:lang w:val="en-US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i/>
                <w:color w:val="FF0000"/>
                <w:sz w:val="16"/>
                <w:szCs w:val="16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i/>
                    <w:color w:val="FF0000"/>
                    <w:sz w:val="16"/>
                    <w:szCs w:val="16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16"/>
                    <w:szCs w:val="16"/>
                    <w:lang w:val="en-US"/>
                  </w:rPr>
                  <m:t>m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16"/>
                    <w:szCs w:val="16"/>
                    <w:lang w:val="en-US"/>
                  </w:rPr>
                  <m:t>s</m:t>
                </m:r>
              </m:den>
            </m:f>
          </m:e>
        </m:d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  <w:lang w:val="en-US"/>
          </w:rPr>
          <m:t xml:space="preserve">     </m:t>
        </m:r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</w:rPr>
          <m:t>S</m:t>
        </m:r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  <w:lang w:val="en-US"/>
          </w:rPr>
          <m:t>=</m:t>
        </m:r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</w:rPr>
          <m:t>v</m:t>
        </m:r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lang w:val="en-US"/>
          </w:rPr>
          <m:t>*t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color w:val="FF0000"/>
                <w:sz w:val="16"/>
                <w:szCs w:val="16"/>
                <w:lang w:val="en-US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  <w:lang w:val="en-US"/>
              </w:rPr>
              <m:t>m</m:t>
            </m:r>
          </m:e>
        </m:d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  <w:lang w:val="en-US"/>
          </w:rPr>
          <w:br/>
        </m:r>
      </m:oMath>
      <w:r w:rsidRPr="004E3F3F">
        <w:rPr>
          <w:b/>
          <w:sz w:val="16"/>
          <w:szCs w:val="16"/>
        </w:rPr>
        <w:t xml:space="preserve">Przysp. </w:t>
      </w:r>
      <w:r w:rsidRPr="004E3F3F">
        <w:rPr>
          <w:b/>
          <w:color w:val="FF0000"/>
          <w:sz w:val="16"/>
          <w:szCs w:val="16"/>
        </w:rPr>
        <w:t xml:space="preserve">Dla </w:t>
      </w:r>
      <m:oMath>
        <m:sSub>
          <m:sSub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V</m:t>
            </m:r>
          </m:e>
          <m:sub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0</m:t>
            </m:r>
          </m:sub>
        </m:sSub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>=0   S=</m:t>
        </m:r>
        <m:f>
          <m:f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color w:val="FF0000"/>
                    <w:sz w:val="16"/>
                    <w:szCs w:val="16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at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2</m:t>
                </m:r>
              </m:sup>
            </m:sSup>
            <m:ctrlPr>
              <w:rPr>
                <w:rFonts w:ascii="Cambria Math" w:hAnsi="Cambria Math"/>
                <w:b/>
                <w:color w:val="FF0000"/>
                <w:sz w:val="16"/>
                <w:szCs w:val="16"/>
                <w:vertAlign w:val="superscript"/>
              </w:rPr>
            </m:ctrlP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2</m:t>
            </m:r>
          </m:den>
        </m:f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 xml:space="preserve">  V=a*t    a=</m:t>
        </m:r>
        <m:f>
          <m:f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∆v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∆t</m:t>
            </m:r>
          </m:den>
        </m:f>
        <m:d>
          <m:dPr>
            <m:begChr m:val="["/>
            <m:endChr m:val="]"/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color w:val="FF0000"/>
                    <w:sz w:val="16"/>
                    <w:szCs w:val="16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m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b/>
                        <w:color w:val="FF0000"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16"/>
                        <w:szCs w:val="16"/>
                      </w:rPr>
                      <m:t>s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FF0000"/>
                        <w:sz w:val="16"/>
                        <w:szCs w:val="16"/>
                      </w:rPr>
                      <m:t>2</m:t>
                    </m:r>
                  </m:sup>
                </m:sSup>
              </m:den>
            </m:f>
          </m:e>
        </m:d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 xml:space="preserve"> </m:t>
        </m:r>
      </m:oMath>
    </w:p>
    <w:p w:rsidR="00B221EA" w:rsidRPr="004E3F3F" w:rsidRDefault="00474ECF" w:rsidP="00CF721B">
      <w:pPr>
        <w:spacing w:after="0"/>
        <w:rPr>
          <w:b/>
          <w:color w:val="FF0000"/>
          <w:sz w:val="16"/>
          <w:szCs w:val="16"/>
        </w:rPr>
      </w:pPr>
      <w:r w:rsidRPr="004E3F3F">
        <w:rPr>
          <w:b/>
          <w:color w:val="FF0000"/>
          <w:sz w:val="16"/>
          <w:szCs w:val="16"/>
        </w:rPr>
        <w:t xml:space="preserve">              </w:t>
      </w:r>
      <w:r w:rsidR="00B221EA" w:rsidRPr="004E3F3F">
        <w:rPr>
          <w:b/>
          <w:color w:val="FF0000"/>
          <w:sz w:val="16"/>
          <w:szCs w:val="16"/>
        </w:rPr>
        <w:t>Dla</w:t>
      </w:r>
      <m:oMath>
        <m:r>
          <m:rPr>
            <m:sty m:val="bi"/>
          </m:rPr>
          <w:rPr>
            <w:rFonts w:ascii="Cambria Math" w:hAnsi="Cambria Math"/>
            <w:color w:val="FF0000"/>
            <w:sz w:val="16"/>
            <w:szCs w:val="16"/>
          </w:rPr>
          <m:t xml:space="preserve"> </m:t>
        </m:r>
        <m:sSub>
          <m:sSub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V</m:t>
            </m:r>
          </m:e>
          <m:sub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0</m:t>
            </m:r>
          </m:sub>
        </m:sSub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 xml:space="preserve">    S= </m:t>
        </m:r>
        <m:sSub>
          <m:sSub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V</m:t>
            </m:r>
          </m:e>
          <m:sub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0</m:t>
            </m:r>
          </m:sub>
        </m:sSub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vertAlign w:val="subscript"/>
          </w:rPr>
          <m:t xml:space="preserve"> </m:t>
        </m:r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 xml:space="preserve">* t + </m:t>
        </m:r>
        <m:f>
          <m:fPr>
            <m:ctrlPr>
              <w:rPr>
                <w:rFonts w:ascii="Cambria Math" w:hAnsi="Cambria Math"/>
                <w:b/>
                <w:color w:val="FF0000"/>
                <w:sz w:val="16"/>
                <w:szCs w:val="16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color w:val="FF0000"/>
                    <w:sz w:val="16"/>
                    <w:szCs w:val="16"/>
                    <w:lang w:val="en-US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at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2</m:t>
                </m:r>
              </m:sup>
            </m:sSup>
            <m:ctrlPr>
              <w:rPr>
                <w:rFonts w:ascii="Cambria Math" w:hAnsi="Cambria Math"/>
                <w:b/>
                <w:i/>
                <w:color w:val="FF0000"/>
                <w:sz w:val="16"/>
                <w:szCs w:val="16"/>
                <w:lang w:val="en-US"/>
              </w:rPr>
            </m:ctrlP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 xml:space="preserve">2 </m:t>
            </m:r>
            <m:ctrlPr>
              <w:rPr>
                <w:rFonts w:ascii="Cambria Math" w:hAnsi="Cambria Math"/>
                <w:b/>
                <w:i/>
                <w:color w:val="FF0000"/>
                <w:sz w:val="16"/>
                <w:szCs w:val="16"/>
                <w:lang w:val="en-US"/>
              </w:rPr>
            </m:ctrlPr>
          </m:den>
        </m:f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 xml:space="preserve">   V=</m:t>
        </m:r>
        <m:sSub>
          <m:sSub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V</m:t>
            </m:r>
          </m:e>
          <m:sub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0</m:t>
            </m:r>
          </m:sub>
        </m:sSub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>+a*t</m:t>
        </m:r>
      </m:oMath>
      <w:r w:rsidR="0010103E" w:rsidRPr="004E3F3F">
        <w:rPr>
          <w:b/>
          <w:color w:val="FF0000"/>
          <w:sz w:val="16"/>
          <w:szCs w:val="16"/>
        </w:rPr>
        <w:t xml:space="preserve">            </w:t>
      </w:r>
    </w:p>
    <w:p w:rsidR="00B221EA" w:rsidRPr="004E3F3F" w:rsidRDefault="00B221EA" w:rsidP="00CF721B">
      <w:pPr>
        <w:spacing w:after="0"/>
        <w:rPr>
          <w:b/>
          <w:color w:val="FF0000"/>
          <w:sz w:val="16"/>
          <w:szCs w:val="16"/>
        </w:rPr>
      </w:pPr>
      <w:proofErr w:type="spellStart"/>
      <w:r w:rsidRPr="004E3F3F">
        <w:rPr>
          <w:b/>
          <w:sz w:val="16"/>
          <w:szCs w:val="16"/>
        </w:rPr>
        <w:t>Opóź</w:t>
      </w:r>
      <w:proofErr w:type="spellEnd"/>
      <w:r w:rsidRPr="004E3F3F">
        <w:rPr>
          <w:b/>
          <w:sz w:val="16"/>
          <w:szCs w:val="16"/>
        </w:rPr>
        <w:t>.</w:t>
      </w:r>
      <w:r w:rsidR="00474ECF" w:rsidRPr="004E3F3F">
        <w:rPr>
          <w:b/>
          <w:color w:val="FF0000"/>
          <w:sz w:val="16"/>
          <w:szCs w:val="16"/>
        </w:rPr>
        <w:t xml:space="preserve">  </w:t>
      </w:r>
      <m:oMath>
        <m:r>
          <m:rPr>
            <m:sty m:val="b"/>
          </m:rPr>
          <w:rPr>
            <w:rFonts w:ascii="Cambria Math" w:hAnsi="Cambria Math"/>
            <w:sz w:val="16"/>
            <w:szCs w:val="16"/>
          </w:rPr>
          <m:t xml:space="preserve">  </m:t>
        </m:r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>S=</m:t>
        </m:r>
        <m:sSub>
          <m:sSub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V</m:t>
            </m:r>
          </m:e>
          <m:sub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0</m:t>
            </m:r>
          </m:sub>
        </m:sSub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 xml:space="preserve">* t – </m:t>
        </m:r>
        <m:f>
          <m:fPr>
            <m:ctrlPr>
              <w:rPr>
                <w:rFonts w:ascii="Cambria Math" w:hAnsi="Cambria Math"/>
                <w:b/>
                <w:color w:val="FF0000"/>
                <w:sz w:val="16"/>
                <w:szCs w:val="16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color w:val="FF0000"/>
                    <w:sz w:val="16"/>
                    <w:szCs w:val="16"/>
                    <w:lang w:val="en-US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at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2</m:t>
                </m:r>
              </m:sup>
            </m:sSup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2</m:t>
            </m:r>
          </m:den>
        </m:f>
      </m:oMath>
    </w:p>
    <w:p w:rsidR="00B221EA" w:rsidRPr="004E3F3F" w:rsidRDefault="00B221EA" w:rsidP="00CF721B">
      <w:pPr>
        <w:spacing w:after="0"/>
        <w:rPr>
          <w:b/>
          <w:sz w:val="16"/>
          <w:szCs w:val="16"/>
        </w:rPr>
      </w:pPr>
      <w:r w:rsidRPr="004E3F3F">
        <w:rPr>
          <w:b/>
          <w:sz w:val="16"/>
          <w:szCs w:val="16"/>
        </w:rPr>
        <w:t xml:space="preserve">Szyb. Liniowa </w:t>
      </w:r>
      <m:oMath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>V=</m:t>
        </m:r>
        <m:f>
          <m:f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2</m:t>
            </m:r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  <w:lang w:val="en-US"/>
              </w:rPr>
              <m:t>π</m:t>
            </m:r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r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T</m:t>
            </m:r>
          </m:den>
        </m:f>
        <m:d>
          <m:dPr>
            <m:begChr m:val="["/>
            <m:endChr m:val="]"/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b/>
                    <w:color w:val="FF0000"/>
                    <w:sz w:val="16"/>
                    <w:szCs w:val="16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m</m:t>
                </m:r>
              </m:num>
              <m:den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</w:rPr>
                  <m:t>s</m:t>
                </m:r>
              </m:den>
            </m:f>
          </m:e>
        </m:d>
      </m:oMath>
    </w:p>
    <w:p w:rsidR="00B221EA" w:rsidRPr="004E3F3F" w:rsidRDefault="00B221EA" w:rsidP="00CF721B">
      <w:pPr>
        <w:spacing w:after="0"/>
        <w:rPr>
          <w:b/>
          <w:color w:val="FF0000"/>
          <w:sz w:val="16"/>
          <w:szCs w:val="16"/>
        </w:rPr>
      </w:pPr>
      <w:r w:rsidRPr="004E3F3F">
        <w:rPr>
          <w:b/>
          <w:sz w:val="16"/>
          <w:szCs w:val="16"/>
        </w:rPr>
        <w:t xml:space="preserve">Szyb. Katowa  </w:t>
      </w:r>
      <m:oMath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 xml:space="preserve">ω= </m:t>
        </m:r>
        <m:f>
          <m:f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 xml:space="preserve">α 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t</m:t>
            </m:r>
          </m:den>
        </m:f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</w:rPr>
          <m:t xml:space="preserve">   V=</m:t>
        </m:r>
        <m:f>
          <m:f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t</m:t>
            </m:r>
          </m:den>
        </m:f>
        <m:d>
          <m:dPr>
            <m:begChr m:val="["/>
            <m:endChr m:val="]"/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</w:rPr>
              <m:t>Hz</m:t>
            </m:r>
          </m:e>
        </m:d>
      </m:oMath>
    </w:p>
    <w:p w:rsidR="00B221EA" w:rsidRPr="004E3F3F" w:rsidRDefault="00B221EA" w:rsidP="00CF721B">
      <w:pPr>
        <w:spacing w:after="0"/>
        <w:rPr>
          <w:b/>
          <w:color w:val="FF0000"/>
          <w:sz w:val="16"/>
          <w:szCs w:val="16"/>
          <w:lang w:val="en-US"/>
        </w:rPr>
      </w:pPr>
      <w:proofErr w:type="spellStart"/>
      <w:r w:rsidRPr="004E3F3F">
        <w:rPr>
          <w:b/>
          <w:sz w:val="16"/>
          <w:szCs w:val="16"/>
        </w:rPr>
        <w:t>Przysp</w:t>
      </w:r>
      <w:proofErr w:type="spellEnd"/>
      <w:r w:rsidRPr="004E3F3F">
        <w:rPr>
          <w:b/>
          <w:sz w:val="16"/>
          <w:szCs w:val="16"/>
        </w:rPr>
        <w:t xml:space="preserve">. </w:t>
      </w:r>
      <w:proofErr w:type="spellStart"/>
      <w:r w:rsidRPr="004E3F3F">
        <w:rPr>
          <w:b/>
          <w:sz w:val="16"/>
          <w:szCs w:val="16"/>
        </w:rPr>
        <w:t>Dośr</w:t>
      </w:r>
      <w:proofErr w:type="spellEnd"/>
      <w:r w:rsidRPr="004E3F3F">
        <w:rPr>
          <w:b/>
          <w:sz w:val="16"/>
          <w:szCs w:val="16"/>
        </w:rPr>
        <w:t>.</w:t>
      </w:r>
      <w:r w:rsidR="00474ECF" w:rsidRPr="004E3F3F">
        <w:rPr>
          <w:b/>
          <w:color w:val="FF0000"/>
          <w:sz w:val="16"/>
          <w:szCs w:val="16"/>
          <w:lang w:val="en-US"/>
        </w:rPr>
        <w:t xml:space="preserve">   </w:t>
      </w:r>
      <m:oMath>
        <m:sSub>
          <m:sSubPr>
            <m:ctrlPr>
              <w:rPr>
                <w:rFonts w:ascii="Cambria Math" w:hAnsi="Cambria Math"/>
                <w:b/>
                <w:color w:val="FF0000"/>
                <w:sz w:val="16"/>
                <w:szCs w:val="16"/>
                <w:vertAlign w:val="subscript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  <w:vertAlign w:val="subscript"/>
              </w:rPr>
              <m:t>A</m:t>
            </m:r>
          </m:e>
          <m:sub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  <w:vertAlign w:val="subscript"/>
              </w:rPr>
              <m:t>r</m:t>
            </m:r>
          </m:sub>
        </m:sSub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lang w:val="en-US"/>
          </w:rPr>
          <m:t>=</m:t>
        </m:r>
        <m:f>
          <m:fPr>
            <m:ctrlPr>
              <w:rPr>
                <w:rFonts w:ascii="Cambria Math" w:hAnsi="Cambria Math"/>
                <w:b/>
                <w:color w:val="FF0000"/>
                <w:sz w:val="16"/>
                <w:szCs w:val="1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color w:val="FF0000"/>
                    <w:sz w:val="16"/>
                    <w:szCs w:val="16"/>
                    <w:lang w:val="en-US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  <w:lang w:val="en-US"/>
                  </w:rPr>
                  <m:t>V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color w:val="FF0000"/>
                    <w:sz w:val="16"/>
                    <w:szCs w:val="16"/>
                    <w:lang w:val="en-US"/>
                  </w:rPr>
                  <m:t>2</m:t>
                </m:r>
              </m:sup>
            </m:sSup>
            <m:ctrlPr>
              <w:rPr>
                <w:rFonts w:ascii="Cambria Math" w:hAnsi="Cambria Math"/>
                <w:b/>
                <w:color w:val="FF0000"/>
                <w:sz w:val="16"/>
                <w:szCs w:val="16"/>
                <w:vertAlign w:val="superscript"/>
              </w:rPr>
            </m:ctrlP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16"/>
                <w:szCs w:val="16"/>
                <w:lang w:val="en-US"/>
              </w:rPr>
              <m:t>r</m:t>
            </m:r>
          </m:den>
        </m:f>
        <m:r>
          <m:rPr>
            <m:sty m:val="b"/>
          </m:rPr>
          <w:rPr>
            <w:rFonts w:ascii="Cambria Math" w:hAnsi="Cambria Math"/>
            <w:color w:val="FF0000"/>
            <w:sz w:val="16"/>
            <w:szCs w:val="16"/>
            <w:lang w:val="en-US"/>
          </w:rPr>
          <m:t xml:space="preserve">     </m:t>
        </m:r>
      </m:oMath>
    </w:p>
    <w:p w:rsidR="0010103E" w:rsidRPr="004E3F3F" w:rsidRDefault="0010103E" w:rsidP="00CF721B">
      <w:pPr>
        <w:spacing w:after="0"/>
        <w:rPr>
          <w:b/>
          <w:color w:val="FF0000"/>
          <w:sz w:val="16"/>
          <w:szCs w:val="16"/>
          <w:lang w:val="en-US"/>
        </w:rPr>
      </w:pPr>
    </w:p>
    <w:p w:rsidR="0010103E" w:rsidRPr="004E3F3F" w:rsidRDefault="0010103E" w:rsidP="00CF721B">
      <w:pPr>
        <w:spacing w:after="0"/>
        <w:rPr>
          <w:b/>
          <w:color w:val="FF0000"/>
          <w:sz w:val="16"/>
          <w:szCs w:val="16"/>
          <w:lang w:val="en-US"/>
        </w:rPr>
      </w:pPr>
    </w:p>
    <w:sectPr w:rsidR="0010103E" w:rsidRPr="004E3F3F" w:rsidSect="00A56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/>
  <w:defaultTabStop w:val="708"/>
  <w:hyphenationZone w:val="425"/>
  <w:characterSpacingControl w:val="doNotCompress"/>
  <w:compat/>
  <w:rsids>
    <w:rsidRoot w:val="00B221EA"/>
    <w:rsid w:val="0010103E"/>
    <w:rsid w:val="001A495F"/>
    <w:rsid w:val="00474ECF"/>
    <w:rsid w:val="004E3F3F"/>
    <w:rsid w:val="00A56549"/>
    <w:rsid w:val="00B221EA"/>
    <w:rsid w:val="00CF7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5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0103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0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9C8C3-5A5E-48DD-910E-65CB3562A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rodzinka</dc:creator>
  <cp:lastModifiedBy>zimool</cp:lastModifiedBy>
  <cp:revision>2</cp:revision>
  <dcterms:created xsi:type="dcterms:W3CDTF">2010-11-23T18:20:00Z</dcterms:created>
  <dcterms:modified xsi:type="dcterms:W3CDTF">2010-11-23T18:20:00Z</dcterms:modified>
</cp:coreProperties>
</file>