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0B3" w:rsidRPr="00E44680" w:rsidRDefault="00B470B3" w:rsidP="00B470B3">
      <w:pPr>
        <w:rPr>
          <w:b/>
          <w:color w:val="00B050"/>
          <w:szCs w:val="10"/>
        </w:rPr>
      </w:pPr>
      <w:r w:rsidRPr="00E44680">
        <w:rPr>
          <w:b/>
          <w:bCs/>
          <w:color w:val="00B050"/>
          <w:szCs w:val="10"/>
        </w:rPr>
        <w:t>ZARZ</w:t>
      </w:r>
      <w:r w:rsidRPr="00E44680">
        <w:rPr>
          <w:b/>
          <w:color w:val="00B050"/>
          <w:szCs w:val="10"/>
        </w:rPr>
        <w:t>A</w:t>
      </w:r>
      <w:r w:rsidRPr="00E44680">
        <w:rPr>
          <w:b/>
          <w:bCs/>
          <w:color w:val="00B050"/>
          <w:szCs w:val="10"/>
        </w:rPr>
        <w:t>DZANIE PRODUKCJ</w:t>
      </w:r>
      <w:r w:rsidR="00664B22" w:rsidRPr="00E44680">
        <w:rPr>
          <w:b/>
          <w:color w:val="00B050"/>
          <w:szCs w:val="10"/>
        </w:rPr>
        <w:t>Ą</w:t>
      </w:r>
    </w:p>
    <w:p w:rsidR="00B470B3" w:rsidRPr="001609B7" w:rsidRDefault="00B470B3" w:rsidP="00B470B3">
      <w:pPr>
        <w:rPr>
          <w:b/>
          <w:caps/>
          <w:color w:val="FF0000"/>
          <w:szCs w:val="10"/>
        </w:rPr>
      </w:pPr>
      <w:r w:rsidRPr="001609B7">
        <w:rPr>
          <w:b/>
          <w:caps/>
          <w:color w:val="FF0000"/>
          <w:szCs w:val="10"/>
        </w:rPr>
        <w:t>Produkcja, system p</w:t>
      </w:r>
      <w:r w:rsidR="001609B7" w:rsidRPr="001609B7">
        <w:rPr>
          <w:b/>
          <w:caps/>
          <w:color w:val="FF0000"/>
          <w:szCs w:val="10"/>
        </w:rPr>
        <w:t>rodukcyjny, proces produkcyjny</w:t>
      </w:r>
    </w:p>
    <w:p w:rsidR="00B470B3" w:rsidRPr="00C61939" w:rsidRDefault="00B470B3" w:rsidP="00B470B3">
      <w:pPr>
        <w:rPr>
          <w:b/>
          <w:szCs w:val="10"/>
        </w:rPr>
      </w:pPr>
      <w:r w:rsidRPr="00C61939">
        <w:rPr>
          <w:b/>
          <w:bCs/>
          <w:szCs w:val="10"/>
        </w:rPr>
        <w:t>Poj</w:t>
      </w:r>
      <w:r w:rsidRPr="00C61939">
        <w:rPr>
          <w:b/>
          <w:szCs w:val="10"/>
        </w:rPr>
        <w:t>e</w:t>
      </w:r>
      <w:r w:rsidRPr="00C61939">
        <w:rPr>
          <w:b/>
          <w:bCs/>
          <w:szCs w:val="10"/>
        </w:rPr>
        <w:t>cie produkcji</w:t>
      </w:r>
      <w:r w:rsidRPr="00C61939">
        <w:rPr>
          <w:b/>
          <w:szCs w:val="10"/>
        </w:rPr>
        <w:t xml:space="preserve"> </w:t>
      </w:r>
    </w:p>
    <w:p w:rsidR="00B470B3" w:rsidRDefault="00B470B3" w:rsidP="00B470B3">
      <w:pPr>
        <w:rPr>
          <w:szCs w:val="10"/>
        </w:rPr>
      </w:pPr>
      <w:r w:rsidRPr="00C61939">
        <w:rPr>
          <w:szCs w:val="10"/>
        </w:rPr>
        <w:t xml:space="preserve">Produkcja jest to użytkowanie różnego rodzaju materiałów, środków technicznych i usług w celu wytworzenia nowych produktów i usług wymaganych przez klienta. </w:t>
      </w:r>
    </w:p>
    <w:p w:rsidR="00E44680" w:rsidRPr="00E44680" w:rsidRDefault="00E44680" w:rsidP="00B470B3">
      <w:pPr>
        <w:rPr>
          <w:b/>
          <w:szCs w:val="10"/>
        </w:rPr>
      </w:pPr>
      <w:r w:rsidRPr="00E44680">
        <w:rPr>
          <w:b/>
          <w:szCs w:val="10"/>
        </w:rPr>
        <w:t>Cele Produkcji</w:t>
      </w:r>
    </w:p>
    <w:p w:rsidR="00B470B3" w:rsidRPr="00C61939" w:rsidRDefault="00B470B3" w:rsidP="00B470B3">
      <w:pPr>
        <w:rPr>
          <w:b/>
          <w:bCs/>
          <w:szCs w:val="10"/>
        </w:rPr>
      </w:pPr>
      <w:r w:rsidRPr="00C61939">
        <w:rPr>
          <w:b/>
          <w:bCs/>
          <w:szCs w:val="10"/>
        </w:rPr>
        <w:t xml:space="preserve">System produkcyjny </w:t>
      </w:r>
    </w:p>
    <w:p w:rsidR="00C61939" w:rsidRDefault="00B470B3" w:rsidP="00B470B3">
      <w:pPr>
        <w:rPr>
          <w:szCs w:val="10"/>
        </w:rPr>
      </w:pPr>
      <w:r w:rsidRPr="00C61939">
        <w:rPr>
          <w:szCs w:val="10"/>
        </w:rPr>
        <w:t>System produkcyjny stanowi celowo zaprojektowany i zorganizowany układ materialny, energetyczny i informacyjny eksploatowany przez człowieka i służący produkowaniu określonych produktów (wyrobów lub usług) w celu zaspokajania różnorodnych potrzeb konsumentów.</w:t>
      </w:r>
    </w:p>
    <w:p w:rsidR="001609B7" w:rsidRPr="001609B7" w:rsidRDefault="001609B7" w:rsidP="00B470B3">
      <w:pPr>
        <w:rPr>
          <w:b/>
          <w:szCs w:val="10"/>
        </w:rPr>
      </w:pPr>
      <w:r w:rsidRPr="001609B7">
        <w:rPr>
          <w:b/>
          <w:szCs w:val="10"/>
        </w:rPr>
        <w:t>Model systemu produkcyjnego w gospodarce rynkowej</w:t>
      </w:r>
    </w:p>
    <w:p w:rsidR="00B470B3" w:rsidRPr="00C61939" w:rsidRDefault="00B470B3" w:rsidP="00B470B3">
      <w:pPr>
        <w:rPr>
          <w:b/>
          <w:bCs/>
          <w:szCs w:val="10"/>
        </w:rPr>
      </w:pPr>
      <w:r w:rsidRPr="00C61939">
        <w:rPr>
          <w:b/>
          <w:bCs/>
          <w:szCs w:val="10"/>
        </w:rPr>
        <w:t>Powi</w:t>
      </w:r>
      <w:r w:rsidRPr="00C61939">
        <w:rPr>
          <w:b/>
          <w:szCs w:val="10"/>
        </w:rPr>
        <w:t>ą</w:t>
      </w:r>
      <w:r w:rsidRPr="00C61939">
        <w:rPr>
          <w:b/>
          <w:bCs/>
          <w:szCs w:val="10"/>
        </w:rPr>
        <w:t xml:space="preserve">zania materiałowe, energetyczne i </w:t>
      </w:r>
      <w:proofErr w:type="gramStart"/>
      <w:r w:rsidRPr="00C61939">
        <w:rPr>
          <w:b/>
          <w:bCs/>
          <w:szCs w:val="10"/>
        </w:rPr>
        <w:t>informacyjne jako</w:t>
      </w:r>
      <w:proofErr w:type="gramEnd"/>
      <w:r w:rsidRPr="00C61939">
        <w:rPr>
          <w:b/>
          <w:bCs/>
          <w:szCs w:val="10"/>
        </w:rPr>
        <w:t xml:space="preserve"> elementy systemu produkcyjnego </w:t>
      </w:r>
    </w:p>
    <w:p w:rsidR="00B470B3" w:rsidRPr="00C61939" w:rsidRDefault="00B470B3" w:rsidP="00C23EB0">
      <w:pPr>
        <w:pStyle w:val="ListParagraph"/>
      </w:pPr>
      <w:proofErr w:type="gramStart"/>
      <w:r w:rsidRPr="00C61939">
        <w:rPr>
          <w:b/>
          <w:bCs/>
        </w:rPr>
        <w:t>zsynchronizowaniu</w:t>
      </w:r>
      <w:proofErr w:type="gramEnd"/>
      <w:r w:rsidRPr="00C61939">
        <w:rPr>
          <w:b/>
          <w:bCs/>
        </w:rPr>
        <w:t xml:space="preserve"> w czasie</w:t>
      </w:r>
      <w:r w:rsidRPr="00C61939">
        <w:t xml:space="preserve">, wszelkich dostaw, aby skrócić do minimum czas oczekiwania materiału czy półwyrobu na obróbkę albo montaż, a także na minimalizacji czasu pomiędzy wyprodukowaniem a włączeniem do normalnej eksploatacji wyrobu, </w:t>
      </w:r>
    </w:p>
    <w:p w:rsidR="00B470B3" w:rsidRPr="00C61939" w:rsidRDefault="00B470B3" w:rsidP="00C23EB0">
      <w:pPr>
        <w:pStyle w:val="ListParagraph"/>
      </w:pPr>
      <w:proofErr w:type="gramStart"/>
      <w:r w:rsidRPr="00C61939">
        <w:rPr>
          <w:b/>
          <w:bCs/>
        </w:rPr>
        <w:t>zapewnieniu</w:t>
      </w:r>
      <w:proofErr w:type="gramEnd"/>
      <w:r w:rsidRPr="00C61939">
        <w:rPr>
          <w:b/>
          <w:bCs/>
        </w:rPr>
        <w:t xml:space="preserve"> wła</w:t>
      </w:r>
      <w:r w:rsidRPr="00C61939">
        <w:rPr>
          <w:b/>
        </w:rPr>
        <w:t>ś</w:t>
      </w:r>
      <w:r w:rsidRPr="00C61939">
        <w:rPr>
          <w:b/>
          <w:bCs/>
        </w:rPr>
        <w:t xml:space="preserve">ciwych </w:t>
      </w:r>
      <w:r w:rsidRPr="00C61939">
        <w:rPr>
          <w:b/>
        </w:rPr>
        <w:t>ś</w:t>
      </w:r>
      <w:r w:rsidRPr="00C61939">
        <w:rPr>
          <w:b/>
          <w:bCs/>
        </w:rPr>
        <w:t xml:space="preserve">rodków transportu i </w:t>
      </w:r>
      <w:r w:rsidRPr="00C61939">
        <w:rPr>
          <w:b/>
        </w:rPr>
        <w:t>ś</w:t>
      </w:r>
      <w:r w:rsidRPr="00C61939">
        <w:rPr>
          <w:b/>
          <w:bCs/>
        </w:rPr>
        <w:t xml:space="preserve">rodków technicznych </w:t>
      </w:r>
      <w:r w:rsidRPr="00C61939">
        <w:t xml:space="preserve">ułatwiających magazynowanie i wyszukiwanie potrzebnych w danej chwili materiałów, półwyrobów lub wyrobów, </w:t>
      </w:r>
    </w:p>
    <w:p w:rsidR="00B470B3" w:rsidRDefault="00B470B3" w:rsidP="00C23EB0">
      <w:pPr>
        <w:pStyle w:val="ListParagraph"/>
      </w:pPr>
      <w:proofErr w:type="gramStart"/>
      <w:r w:rsidRPr="00C61939">
        <w:rPr>
          <w:b/>
          <w:bCs/>
        </w:rPr>
        <w:t>obni</w:t>
      </w:r>
      <w:r w:rsidRPr="00C61939">
        <w:t>ż</w:t>
      </w:r>
      <w:r w:rsidRPr="00C61939">
        <w:rPr>
          <w:b/>
          <w:bCs/>
        </w:rPr>
        <w:t>eniu</w:t>
      </w:r>
      <w:proofErr w:type="gramEnd"/>
      <w:r w:rsidRPr="00C61939">
        <w:rPr>
          <w:b/>
          <w:bCs/>
        </w:rPr>
        <w:t xml:space="preserve"> do minimum strat transportowych i magazynowych</w:t>
      </w:r>
      <w:r w:rsidRPr="00C61939">
        <w:t xml:space="preserve">; zaprojektowaniu takiej struktury przepływu, aby charakteryzowała sie: ograniczeniem dróg transportowych, minimalizacja przeładunków i minimalizacja pracochłonności przeładunków. </w:t>
      </w:r>
    </w:p>
    <w:p w:rsidR="001609B7" w:rsidRPr="001609B7" w:rsidRDefault="001609B7" w:rsidP="00C61939">
      <w:pPr>
        <w:rPr>
          <w:b/>
          <w:szCs w:val="10"/>
        </w:rPr>
      </w:pPr>
      <w:r w:rsidRPr="001609B7">
        <w:rPr>
          <w:b/>
          <w:szCs w:val="10"/>
        </w:rPr>
        <w:t>Otoczenie systemu produkcyjnego</w:t>
      </w:r>
    </w:p>
    <w:p w:rsidR="00B470B3" w:rsidRPr="00C61939" w:rsidRDefault="00B470B3" w:rsidP="00B470B3">
      <w:pPr>
        <w:rPr>
          <w:b/>
          <w:bCs/>
          <w:szCs w:val="10"/>
        </w:rPr>
      </w:pPr>
      <w:r w:rsidRPr="00C61939">
        <w:rPr>
          <w:b/>
          <w:bCs/>
          <w:szCs w:val="10"/>
        </w:rPr>
        <w:t xml:space="preserve">Wnioski praktyczne </w:t>
      </w:r>
    </w:p>
    <w:p w:rsidR="00B470B3" w:rsidRPr="00C23EB0" w:rsidRDefault="00B470B3" w:rsidP="00C23EB0">
      <w:pPr>
        <w:pStyle w:val="ListParagraph"/>
      </w:pPr>
      <w:proofErr w:type="gramStart"/>
      <w:r w:rsidRPr="00C23EB0">
        <w:t>porównywanie</w:t>
      </w:r>
      <w:proofErr w:type="gramEnd"/>
      <w:r w:rsidRPr="00C23EB0">
        <w:t xml:space="preserve"> nawet podobnych systemów produkcyjnych może prowadzić do błędnych ocen i wniosków, jeśli nie uwzględni sie podwójnego otoczenia tych systemów, </w:t>
      </w:r>
    </w:p>
    <w:p w:rsidR="00B470B3" w:rsidRPr="00C61939" w:rsidRDefault="00B470B3" w:rsidP="00C23EB0">
      <w:pPr>
        <w:pStyle w:val="ListParagraph"/>
      </w:pPr>
      <w:proofErr w:type="gramStart"/>
      <w:r w:rsidRPr="00C61939">
        <w:t>systemy</w:t>
      </w:r>
      <w:proofErr w:type="gramEnd"/>
      <w:r w:rsidRPr="00C61939">
        <w:t xml:space="preserve"> produkcyjne mogą ze sobą sprawnie współdziałać tylko wówczas, jeśli funkcjonują w podobnym lub identycznym otoczeniu systemowym, </w:t>
      </w:r>
    </w:p>
    <w:p w:rsidR="00B470B3" w:rsidRPr="00C61939" w:rsidRDefault="00B470B3" w:rsidP="00C23EB0">
      <w:pPr>
        <w:keepNext/>
        <w:rPr>
          <w:szCs w:val="10"/>
        </w:rPr>
      </w:pPr>
      <w:r w:rsidRPr="00C61939">
        <w:rPr>
          <w:szCs w:val="10"/>
        </w:rPr>
        <w:t xml:space="preserve">Interesy funkcjonowania systemu produkcyjnego w otoczeniu pierwszego i drugiego stopnia często są rozbieżne. Szczególnie dotyczy to takich czynników, jak: </w:t>
      </w:r>
    </w:p>
    <w:p w:rsidR="00B470B3" w:rsidRPr="00C61939" w:rsidRDefault="00B470B3" w:rsidP="00C23EB0">
      <w:pPr>
        <w:pStyle w:val="ListParagraph"/>
        <w:keepNext/>
      </w:pPr>
      <w:r w:rsidRPr="00C61939">
        <w:t xml:space="preserve">– rozbieżność celów funkcjonowania systemów produkcyjnych, </w:t>
      </w:r>
    </w:p>
    <w:p w:rsidR="00B470B3" w:rsidRPr="00C61939" w:rsidRDefault="00B470B3" w:rsidP="00C23EB0">
      <w:pPr>
        <w:pStyle w:val="ListParagraph"/>
      </w:pPr>
      <w:r w:rsidRPr="00C61939">
        <w:t xml:space="preserve">– ograniczenie konsumpcji, wzrost inwestycji i związany z tym poziom wynagradzania pracowników w gospodarce, </w:t>
      </w:r>
    </w:p>
    <w:p w:rsidR="00B470B3" w:rsidRPr="00C61939" w:rsidRDefault="00B470B3" w:rsidP="00C23EB0">
      <w:pPr>
        <w:pStyle w:val="ListParagraph"/>
      </w:pPr>
      <w:r w:rsidRPr="00C61939">
        <w:t xml:space="preserve">– zagadnienia ochrony środowiska. </w:t>
      </w:r>
    </w:p>
    <w:p w:rsidR="00B470B3" w:rsidRPr="00C61939" w:rsidRDefault="00B470B3" w:rsidP="00EB43EF">
      <w:pPr>
        <w:keepNext/>
        <w:rPr>
          <w:b/>
          <w:bCs/>
          <w:szCs w:val="10"/>
        </w:rPr>
      </w:pPr>
      <w:r w:rsidRPr="00C61939">
        <w:rPr>
          <w:b/>
          <w:bCs/>
          <w:szCs w:val="10"/>
        </w:rPr>
        <w:t xml:space="preserve">Podstawowe kryteria organizacji i projektowania systemów produkcyjnych </w:t>
      </w:r>
    </w:p>
    <w:p w:rsidR="00EB43EF" w:rsidRPr="00C61939" w:rsidRDefault="00B470B3" w:rsidP="00C23EB0">
      <w:pPr>
        <w:pStyle w:val="ListParagraph"/>
      </w:pPr>
      <w:proofErr w:type="gramStart"/>
      <w:r w:rsidRPr="00C61939">
        <w:t>wzrost jakości</w:t>
      </w:r>
      <w:proofErr w:type="gramEnd"/>
      <w:r w:rsidRPr="00C61939">
        <w:t xml:space="preserve"> i nowoczesności produktów, </w:t>
      </w:r>
    </w:p>
    <w:p w:rsidR="00EB43EF" w:rsidRPr="00C61939" w:rsidRDefault="00EB43EF" w:rsidP="00C23EB0">
      <w:pPr>
        <w:pStyle w:val="ListParagraph"/>
      </w:pPr>
      <w:proofErr w:type="gramStart"/>
      <w:r w:rsidRPr="00C61939">
        <w:t>obniżka</w:t>
      </w:r>
      <w:proofErr w:type="gramEnd"/>
      <w:r w:rsidR="00B470B3" w:rsidRPr="00C61939">
        <w:t xml:space="preserve"> kosztów własnych wytwarzania, </w:t>
      </w:r>
    </w:p>
    <w:p w:rsidR="00B470B3" w:rsidRDefault="00B470B3" w:rsidP="00C23EB0">
      <w:pPr>
        <w:pStyle w:val="ListParagraph"/>
      </w:pPr>
      <w:proofErr w:type="gramStart"/>
      <w:r w:rsidRPr="00C61939">
        <w:t>wzrost</w:t>
      </w:r>
      <w:proofErr w:type="gramEnd"/>
      <w:r w:rsidRPr="00C61939">
        <w:t xml:space="preserve"> </w:t>
      </w:r>
      <w:r w:rsidR="00EB43EF" w:rsidRPr="00C61939">
        <w:t>produktywności</w:t>
      </w:r>
      <w:r w:rsidRPr="00C61939">
        <w:t xml:space="preserve">. </w:t>
      </w:r>
    </w:p>
    <w:p w:rsidR="001609B7" w:rsidRPr="001609B7" w:rsidRDefault="001609B7" w:rsidP="00C23EB0">
      <w:pPr>
        <w:rPr>
          <w:b/>
          <w:szCs w:val="10"/>
        </w:rPr>
      </w:pPr>
      <w:r w:rsidRPr="001609B7">
        <w:rPr>
          <w:b/>
          <w:szCs w:val="10"/>
        </w:rPr>
        <w:t>Relacje między przychodem, kosztami i zyskiem w systemie produkcyjnym</w:t>
      </w:r>
    </w:p>
    <w:p w:rsidR="00A028CA" w:rsidRPr="00A028CA" w:rsidRDefault="00A028CA" w:rsidP="00C23EB0">
      <w:pPr>
        <w:rPr>
          <w:b/>
          <w:caps/>
          <w:color w:val="FF0000"/>
          <w:szCs w:val="10"/>
        </w:rPr>
      </w:pPr>
      <w:r w:rsidRPr="00A028CA">
        <w:rPr>
          <w:b/>
          <w:caps/>
          <w:color w:val="FF0000"/>
          <w:szCs w:val="10"/>
        </w:rPr>
        <w:t>Produktywność</w:t>
      </w:r>
    </w:p>
    <w:p w:rsidR="00EB43EF" w:rsidRPr="00C61939" w:rsidRDefault="00B470B3" w:rsidP="00B470B3">
      <w:pPr>
        <w:rPr>
          <w:b/>
          <w:bCs/>
          <w:szCs w:val="10"/>
        </w:rPr>
      </w:pPr>
      <w:r w:rsidRPr="00C61939">
        <w:rPr>
          <w:b/>
          <w:bCs/>
          <w:szCs w:val="10"/>
        </w:rPr>
        <w:t xml:space="preserve">Przykłady mierników </w:t>
      </w:r>
      <w:r w:rsidR="00EB43EF" w:rsidRPr="00C61939">
        <w:rPr>
          <w:b/>
          <w:bCs/>
          <w:szCs w:val="10"/>
        </w:rPr>
        <w:t>produktywno</w:t>
      </w:r>
      <w:r w:rsidR="00EB43EF" w:rsidRPr="00C61939">
        <w:rPr>
          <w:b/>
          <w:szCs w:val="10"/>
        </w:rPr>
        <w:t>ś</w:t>
      </w:r>
      <w:r w:rsidR="00EB43EF" w:rsidRPr="00C61939">
        <w:rPr>
          <w:b/>
          <w:bCs/>
          <w:szCs w:val="10"/>
        </w:rPr>
        <w:t>ci</w:t>
      </w:r>
      <w:r w:rsidRPr="00C61939">
        <w:rPr>
          <w:b/>
          <w:bCs/>
          <w:szCs w:val="10"/>
        </w:rPr>
        <w:t xml:space="preserve"> </w:t>
      </w:r>
    </w:p>
    <w:tbl>
      <w:tblPr>
        <w:tblStyle w:val="TableGrid"/>
        <w:tblW w:w="2835" w:type="dxa"/>
        <w:tblInd w:w="108" w:type="dxa"/>
        <w:tblLook w:val="04A0"/>
      </w:tblPr>
      <w:tblGrid>
        <w:gridCol w:w="843"/>
        <w:gridCol w:w="1992"/>
      </w:tblGrid>
      <w:tr w:rsidR="00C07630" w:rsidRPr="00C61939" w:rsidTr="00092898">
        <w:trPr>
          <w:trHeight w:val="250"/>
        </w:trPr>
        <w:tc>
          <w:tcPr>
            <w:tcW w:w="735" w:type="dxa"/>
          </w:tcPr>
          <w:p w:rsidR="00C07630" w:rsidRPr="00C61939" w:rsidRDefault="00C07630" w:rsidP="00EB43EF">
            <w:pPr>
              <w:rPr>
                <w:b/>
                <w:bCs/>
                <w:szCs w:val="10"/>
              </w:rPr>
            </w:pPr>
            <w:r w:rsidRPr="00C61939">
              <w:rPr>
                <w:b/>
                <w:bCs/>
                <w:szCs w:val="10"/>
              </w:rPr>
              <w:t>Rodzaj miernika</w:t>
            </w:r>
          </w:p>
        </w:tc>
        <w:tc>
          <w:tcPr>
            <w:tcW w:w="2100" w:type="dxa"/>
          </w:tcPr>
          <w:p w:rsidR="00C07630" w:rsidRPr="00C61939" w:rsidRDefault="00C07630" w:rsidP="00C07630">
            <w:pPr>
              <w:rPr>
                <w:b/>
                <w:bCs/>
                <w:szCs w:val="10"/>
              </w:rPr>
            </w:pPr>
            <w:r w:rsidRPr="00C61939">
              <w:rPr>
                <w:b/>
                <w:bCs/>
                <w:szCs w:val="10"/>
              </w:rPr>
              <w:t>Przykłady wyra</w:t>
            </w:r>
            <w:r w:rsidRPr="00C61939">
              <w:rPr>
                <w:szCs w:val="10"/>
              </w:rPr>
              <w:t>ż</w:t>
            </w:r>
            <w:r w:rsidRPr="00C61939">
              <w:rPr>
                <w:b/>
                <w:bCs/>
                <w:szCs w:val="10"/>
              </w:rPr>
              <w:t>enia cz</w:t>
            </w:r>
            <w:r w:rsidRPr="00C61939">
              <w:rPr>
                <w:szCs w:val="10"/>
              </w:rPr>
              <w:t>ą</w:t>
            </w:r>
            <w:r w:rsidRPr="00C61939">
              <w:rPr>
                <w:b/>
                <w:bCs/>
                <w:szCs w:val="10"/>
              </w:rPr>
              <w:t xml:space="preserve">stkowego </w:t>
            </w:r>
          </w:p>
          <w:p w:rsidR="00C07630" w:rsidRPr="00C61939" w:rsidRDefault="00C07630" w:rsidP="00EB43EF">
            <w:pPr>
              <w:rPr>
                <w:b/>
                <w:bCs/>
                <w:szCs w:val="10"/>
              </w:rPr>
            </w:pPr>
          </w:p>
        </w:tc>
      </w:tr>
      <w:tr w:rsidR="00C07630" w:rsidRPr="00C61939" w:rsidTr="00092898">
        <w:trPr>
          <w:trHeight w:val="488"/>
        </w:trPr>
        <w:tc>
          <w:tcPr>
            <w:tcW w:w="735" w:type="dxa"/>
          </w:tcPr>
          <w:p w:rsidR="00C07630" w:rsidRPr="00C61939" w:rsidRDefault="00C07630" w:rsidP="00C07630">
            <w:pPr>
              <w:rPr>
                <w:szCs w:val="10"/>
              </w:rPr>
            </w:pPr>
            <w:r w:rsidRPr="00C61939">
              <w:rPr>
                <w:szCs w:val="10"/>
              </w:rPr>
              <w:t xml:space="preserve">Produktywność pracy </w:t>
            </w:r>
          </w:p>
          <w:p w:rsidR="00C07630" w:rsidRPr="00C61939" w:rsidRDefault="00C07630" w:rsidP="00EB43EF">
            <w:pPr>
              <w:rPr>
                <w:b/>
                <w:bCs/>
                <w:szCs w:val="10"/>
              </w:rPr>
            </w:pPr>
          </w:p>
        </w:tc>
        <w:tc>
          <w:tcPr>
            <w:tcW w:w="2100" w:type="dxa"/>
          </w:tcPr>
          <w:p w:rsidR="00C07630" w:rsidRPr="00C61939" w:rsidRDefault="00C07630" w:rsidP="00C07630">
            <w:pPr>
              <w:rPr>
                <w:szCs w:val="10"/>
              </w:rPr>
            </w:pPr>
            <w:r w:rsidRPr="00C61939">
              <w:rPr>
                <w:szCs w:val="10"/>
              </w:rPr>
              <w:t xml:space="preserve">— liczba wyrobów, wydobytych ton węgla na roboczogodzinę wszystkich grup zatrudnionych w zakładzie (przedsiębiorstwie), </w:t>
            </w:r>
          </w:p>
          <w:p w:rsidR="00C07630" w:rsidRPr="00C61939" w:rsidRDefault="00C07630" w:rsidP="00C07630">
            <w:pPr>
              <w:rPr>
                <w:szCs w:val="10"/>
              </w:rPr>
            </w:pPr>
            <w:r w:rsidRPr="00C61939">
              <w:rPr>
                <w:szCs w:val="10"/>
              </w:rPr>
              <w:t xml:space="preserve">— produkcja dodana w zł, (USD) na roboczogodzinę liczona jw., </w:t>
            </w:r>
          </w:p>
          <w:p w:rsidR="00C07630" w:rsidRPr="00C61939" w:rsidRDefault="00C07630" w:rsidP="00C07630">
            <w:pPr>
              <w:rPr>
                <w:szCs w:val="10"/>
              </w:rPr>
            </w:pPr>
            <w:r w:rsidRPr="00C61939">
              <w:rPr>
                <w:szCs w:val="10"/>
              </w:rPr>
              <w:t xml:space="preserve">— wartość produkcji w zł, (USD) na jednostkę kosztu pracy wszystkich zatrudnionych tj. fundusz płac + podatki od płac + koszty socjalne, </w:t>
            </w:r>
          </w:p>
          <w:p w:rsidR="00C07630" w:rsidRPr="00C61939" w:rsidRDefault="00C07630" w:rsidP="00EB43EF">
            <w:pPr>
              <w:rPr>
                <w:szCs w:val="10"/>
              </w:rPr>
            </w:pPr>
            <w:r w:rsidRPr="00C61939">
              <w:rPr>
                <w:szCs w:val="10"/>
              </w:rPr>
              <w:t xml:space="preserve">— sprzedaż w zł (USD) na jednostkę kosztu pracy liczona jw. </w:t>
            </w:r>
          </w:p>
        </w:tc>
      </w:tr>
      <w:tr w:rsidR="00C07630" w:rsidRPr="00C61939" w:rsidTr="00092898">
        <w:trPr>
          <w:trHeight w:val="357"/>
        </w:trPr>
        <w:tc>
          <w:tcPr>
            <w:tcW w:w="735" w:type="dxa"/>
          </w:tcPr>
          <w:p w:rsidR="00C07630" w:rsidRPr="00C61939" w:rsidRDefault="00C07630" w:rsidP="00C07630">
            <w:pPr>
              <w:rPr>
                <w:szCs w:val="10"/>
              </w:rPr>
            </w:pPr>
            <w:r w:rsidRPr="00C61939">
              <w:rPr>
                <w:szCs w:val="10"/>
              </w:rPr>
              <w:t xml:space="preserve">Produktywność maszyn i urządzeń </w:t>
            </w:r>
          </w:p>
          <w:p w:rsidR="00C07630" w:rsidRPr="00C61939" w:rsidRDefault="00C07630" w:rsidP="00EB43EF">
            <w:pPr>
              <w:rPr>
                <w:b/>
                <w:bCs/>
                <w:szCs w:val="10"/>
              </w:rPr>
            </w:pPr>
          </w:p>
        </w:tc>
        <w:tc>
          <w:tcPr>
            <w:tcW w:w="2100" w:type="dxa"/>
          </w:tcPr>
          <w:p w:rsidR="00C07630" w:rsidRPr="00C61939" w:rsidRDefault="00C07630" w:rsidP="00C07630">
            <w:pPr>
              <w:rPr>
                <w:szCs w:val="10"/>
              </w:rPr>
            </w:pPr>
            <w:r w:rsidRPr="00C61939">
              <w:rPr>
                <w:szCs w:val="10"/>
              </w:rPr>
              <w:t xml:space="preserve">— liczba wyrobów, ton stali na dysponowana maszynogodzinę, </w:t>
            </w:r>
          </w:p>
          <w:p w:rsidR="00C07630" w:rsidRPr="00C61939" w:rsidRDefault="00C07630" w:rsidP="00C07630">
            <w:pPr>
              <w:rPr>
                <w:szCs w:val="10"/>
              </w:rPr>
            </w:pPr>
            <w:r w:rsidRPr="00C61939">
              <w:rPr>
                <w:szCs w:val="10"/>
              </w:rPr>
              <w:t xml:space="preserve">— liczba jw. na przepracowana maszynogodzinę, </w:t>
            </w:r>
          </w:p>
          <w:p w:rsidR="00C07630" w:rsidRPr="00C61939" w:rsidRDefault="00C07630" w:rsidP="00EB43EF">
            <w:pPr>
              <w:rPr>
                <w:szCs w:val="10"/>
              </w:rPr>
            </w:pPr>
            <w:r w:rsidRPr="00C61939">
              <w:rPr>
                <w:szCs w:val="10"/>
              </w:rPr>
              <w:t xml:space="preserve">— wartość produkcji w zł (USD) na jednostkę kosztu postoju i pracy maszyn. </w:t>
            </w:r>
          </w:p>
        </w:tc>
      </w:tr>
      <w:tr w:rsidR="00C07630" w:rsidRPr="00C61939" w:rsidTr="00092898">
        <w:trPr>
          <w:trHeight w:val="488"/>
        </w:trPr>
        <w:tc>
          <w:tcPr>
            <w:tcW w:w="735" w:type="dxa"/>
          </w:tcPr>
          <w:p w:rsidR="00C07630" w:rsidRPr="00C61939" w:rsidRDefault="00C07630" w:rsidP="00C07630">
            <w:pPr>
              <w:rPr>
                <w:szCs w:val="10"/>
              </w:rPr>
            </w:pPr>
            <w:r w:rsidRPr="00C61939">
              <w:rPr>
                <w:szCs w:val="10"/>
              </w:rPr>
              <w:t xml:space="preserve">Produktywność energii </w:t>
            </w:r>
          </w:p>
          <w:p w:rsidR="00C07630" w:rsidRPr="00C61939" w:rsidRDefault="00C07630" w:rsidP="00EB43EF">
            <w:pPr>
              <w:rPr>
                <w:b/>
                <w:bCs/>
                <w:szCs w:val="10"/>
              </w:rPr>
            </w:pPr>
          </w:p>
        </w:tc>
        <w:tc>
          <w:tcPr>
            <w:tcW w:w="2100" w:type="dxa"/>
          </w:tcPr>
          <w:p w:rsidR="00C07630" w:rsidRPr="00C61939" w:rsidRDefault="00C07630" w:rsidP="00C07630">
            <w:pPr>
              <w:rPr>
                <w:szCs w:val="10"/>
              </w:rPr>
            </w:pPr>
            <w:r w:rsidRPr="00C61939">
              <w:rPr>
                <w:szCs w:val="10"/>
              </w:rPr>
              <w:t xml:space="preserve">— liczba jednostek wyrobów (ton) na 1 </w:t>
            </w:r>
            <w:proofErr w:type="spellStart"/>
            <w:r w:rsidRPr="00C61939">
              <w:rPr>
                <w:szCs w:val="10"/>
              </w:rPr>
              <w:t>kW</w:t>
            </w:r>
            <w:proofErr w:type="spellEnd"/>
            <w:r w:rsidRPr="00C61939">
              <w:rPr>
                <w:szCs w:val="10"/>
              </w:rPr>
              <w:t xml:space="preserve"> (mocy zainstalowanej), </w:t>
            </w:r>
          </w:p>
          <w:p w:rsidR="00C07630" w:rsidRPr="00C61939" w:rsidRDefault="00C07630" w:rsidP="00C07630">
            <w:pPr>
              <w:rPr>
                <w:szCs w:val="10"/>
              </w:rPr>
            </w:pPr>
            <w:r w:rsidRPr="00C61939">
              <w:rPr>
                <w:szCs w:val="10"/>
              </w:rPr>
              <w:t xml:space="preserve">— liczba jednostek wyrobów (ton) na 1 </w:t>
            </w:r>
            <w:proofErr w:type="spellStart"/>
            <w:r w:rsidRPr="00C61939">
              <w:rPr>
                <w:szCs w:val="10"/>
              </w:rPr>
              <w:t>kWh</w:t>
            </w:r>
            <w:proofErr w:type="spellEnd"/>
            <w:r w:rsidRPr="00C61939">
              <w:rPr>
                <w:szCs w:val="10"/>
              </w:rPr>
              <w:t xml:space="preserve"> (mocy zużytej), </w:t>
            </w:r>
          </w:p>
          <w:p w:rsidR="00C07630" w:rsidRPr="00C61939" w:rsidRDefault="00C07630" w:rsidP="00C07630">
            <w:pPr>
              <w:rPr>
                <w:szCs w:val="10"/>
              </w:rPr>
            </w:pPr>
            <w:r w:rsidRPr="00C61939">
              <w:rPr>
                <w:szCs w:val="10"/>
              </w:rPr>
              <w:t xml:space="preserve">— liczba jednostek wyrobów na jednostkę opłat za energie, </w:t>
            </w:r>
          </w:p>
          <w:p w:rsidR="00C07630" w:rsidRPr="00C61939" w:rsidRDefault="00C07630" w:rsidP="00EB43EF">
            <w:pPr>
              <w:rPr>
                <w:szCs w:val="10"/>
              </w:rPr>
            </w:pPr>
            <w:r w:rsidRPr="00C61939">
              <w:rPr>
                <w:szCs w:val="10"/>
              </w:rPr>
              <w:t xml:space="preserve">—wartość produkcji na jednostkę zużytego ciepła lub spalonego paliwa stałego czy płynnego. </w:t>
            </w:r>
          </w:p>
        </w:tc>
      </w:tr>
    </w:tbl>
    <w:p w:rsidR="00A028CA" w:rsidRDefault="00A028CA" w:rsidP="00EB43EF">
      <w:pPr>
        <w:rPr>
          <w:bCs/>
          <w:szCs w:val="10"/>
        </w:rPr>
      </w:pPr>
    </w:p>
    <w:p w:rsidR="001609B7" w:rsidRPr="001609B7" w:rsidRDefault="001609B7" w:rsidP="00EB43EF">
      <w:pPr>
        <w:rPr>
          <w:b/>
          <w:bCs/>
          <w:szCs w:val="10"/>
        </w:rPr>
      </w:pPr>
      <w:r w:rsidRPr="001609B7">
        <w:rPr>
          <w:b/>
          <w:bCs/>
          <w:szCs w:val="10"/>
        </w:rPr>
        <w:t>Czynniki wpływające na poziom produktywności przedsiębiorstwa</w:t>
      </w:r>
    </w:p>
    <w:p w:rsidR="00A028CA" w:rsidRPr="00A028CA" w:rsidRDefault="00A028CA" w:rsidP="00A028CA">
      <w:pPr>
        <w:keepNext/>
        <w:rPr>
          <w:b/>
          <w:bCs/>
          <w:szCs w:val="10"/>
        </w:rPr>
      </w:pPr>
      <w:r w:rsidRPr="00A028CA">
        <w:rPr>
          <w:b/>
          <w:bCs/>
          <w:szCs w:val="10"/>
        </w:rPr>
        <w:lastRenderedPageBreak/>
        <w:t>Sposoby poprawy produktywności</w:t>
      </w:r>
    </w:p>
    <w:p w:rsidR="00EB43EF" w:rsidRPr="00C61939" w:rsidRDefault="00B470B3" w:rsidP="00043F8E">
      <w:pPr>
        <w:keepNext/>
        <w:rPr>
          <w:b/>
          <w:bCs/>
          <w:szCs w:val="10"/>
        </w:rPr>
      </w:pPr>
      <w:r w:rsidRPr="00C61939">
        <w:rPr>
          <w:b/>
          <w:bCs/>
          <w:szCs w:val="10"/>
        </w:rPr>
        <w:t xml:space="preserve">Proces produkcyjny </w:t>
      </w:r>
    </w:p>
    <w:p w:rsidR="00EB43EF" w:rsidRPr="00C61939" w:rsidRDefault="00B470B3" w:rsidP="00C23EB0">
      <w:pPr>
        <w:pStyle w:val="ListParagraph"/>
      </w:pPr>
      <w:r w:rsidRPr="00C61939">
        <w:t xml:space="preserve">Proces transformacji, czyli przekształcania wektora </w:t>
      </w:r>
      <w:r w:rsidR="00EB43EF" w:rsidRPr="00C61939">
        <w:t>wejścia</w:t>
      </w:r>
      <w:r w:rsidRPr="00C61939">
        <w:t xml:space="preserve"> systemu produkcyjnego w wektor </w:t>
      </w:r>
      <w:r w:rsidR="00EB43EF" w:rsidRPr="00C61939">
        <w:t>wyjścia</w:t>
      </w:r>
      <w:r w:rsidRPr="00C61939">
        <w:t xml:space="preserve"> nazywany jest procesem produkcyjnym. </w:t>
      </w:r>
    </w:p>
    <w:p w:rsidR="00B470B3" w:rsidRPr="00C61939" w:rsidRDefault="00B470B3" w:rsidP="00C23EB0">
      <w:pPr>
        <w:pStyle w:val="ListParagraph"/>
      </w:pPr>
      <w:r w:rsidRPr="00C61939">
        <w:t xml:space="preserve">…jest </w:t>
      </w:r>
      <w:r w:rsidR="00EB43EF" w:rsidRPr="00C61939">
        <w:t>uporządkowanym</w:t>
      </w:r>
      <w:r w:rsidRPr="00C61939">
        <w:t xml:space="preserve"> </w:t>
      </w:r>
      <w:r w:rsidR="00EB43EF" w:rsidRPr="00C61939">
        <w:t>ciągiem</w:t>
      </w:r>
      <w:r w:rsidRPr="00C61939">
        <w:t xml:space="preserve"> </w:t>
      </w:r>
      <w:r w:rsidR="00EB43EF" w:rsidRPr="00C61939">
        <w:t>działań</w:t>
      </w:r>
      <w:r w:rsidRPr="00C61939">
        <w:t xml:space="preserve">, w </w:t>
      </w:r>
      <w:proofErr w:type="gramStart"/>
      <w:r w:rsidRPr="00C61939">
        <w:t>wyniku którego</w:t>
      </w:r>
      <w:proofErr w:type="gramEnd"/>
      <w:r w:rsidRPr="00C61939">
        <w:t xml:space="preserve"> konsument (</w:t>
      </w:r>
      <w:r w:rsidR="00EB43EF" w:rsidRPr="00C61939">
        <w:t>użytkownik</w:t>
      </w:r>
      <w:r w:rsidRPr="00C61939">
        <w:t>) otrzymuje produkty (wyroby lub usługi).</w:t>
      </w:r>
    </w:p>
    <w:p w:rsidR="001609B7" w:rsidRPr="001609B7" w:rsidRDefault="001609B7" w:rsidP="00EB43EF">
      <w:pPr>
        <w:rPr>
          <w:b/>
          <w:szCs w:val="10"/>
        </w:rPr>
      </w:pPr>
      <w:r w:rsidRPr="001609B7">
        <w:rPr>
          <w:b/>
          <w:szCs w:val="10"/>
        </w:rPr>
        <w:t>Struktura procesu produkcyjnego i wytwórczego</w:t>
      </w:r>
    </w:p>
    <w:p w:rsidR="00664B22" w:rsidRPr="00075633" w:rsidRDefault="00664B22" w:rsidP="00664B22">
      <w:pPr>
        <w:rPr>
          <w:b/>
          <w:bCs/>
          <w:szCs w:val="10"/>
        </w:rPr>
      </w:pPr>
      <w:r w:rsidRPr="00075633">
        <w:rPr>
          <w:b/>
          <w:bCs/>
          <w:szCs w:val="10"/>
        </w:rPr>
        <w:t xml:space="preserve">Charakterystyka typów organizacji produkcji – produkcja masowa </w:t>
      </w:r>
    </w:p>
    <w:p w:rsidR="00664B22" w:rsidRPr="00075633" w:rsidRDefault="00664B22" w:rsidP="00664B22">
      <w:pPr>
        <w:pStyle w:val="ListParagraph"/>
      </w:pPr>
      <w:r w:rsidRPr="00075633">
        <w:rPr>
          <w:bCs/>
        </w:rPr>
        <w:t>Produkcja masowa</w:t>
      </w:r>
      <w:r w:rsidRPr="00075633">
        <w:rPr>
          <w:b/>
          <w:bCs/>
        </w:rPr>
        <w:t xml:space="preserve"> </w:t>
      </w:r>
      <w:r w:rsidRPr="00075633">
        <w:t xml:space="preserve">polega na długotrwałym wytwarzaniu wyrobów w jednym lub kilku zbliżonych do siebie wariantach. W tej sytuacji nie jest istotna liczba wyrobów, lecz ciągłość ich wytwarzania. </w:t>
      </w:r>
    </w:p>
    <w:p w:rsidR="00664B22" w:rsidRPr="00075633" w:rsidRDefault="00664B22" w:rsidP="00664B22">
      <w:pPr>
        <w:pStyle w:val="ListParagraph"/>
      </w:pPr>
      <w:r w:rsidRPr="00075633">
        <w:t xml:space="preserve">Produkcja masowa charakteryzuje sie następującymi cechami: </w:t>
      </w:r>
    </w:p>
    <w:p w:rsidR="00664B22" w:rsidRPr="00075633" w:rsidRDefault="00664B22" w:rsidP="00FB4136">
      <w:pPr>
        <w:pStyle w:val="ListParagraph"/>
        <w:numPr>
          <w:ilvl w:val="1"/>
          <w:numId w:val="2"/>
        </w:numPr>
      </w:pPr>
      <w:r w:rsidRPr="00075633">
        <w:t xml:space="preserve">– wytwarzaniem dużej liczby wyrobów i ciągłością obciążenia operacjami poszczególnych stanowisk pracy, – umożliwieniem daleko idącego rozczłonkowania robót, </w:t>
      </w:r>
    </w:p>
    <w:p w:rsidR="00664B22" w:rsidRPr="00075633" w:rsidRDefault="00664B22" w:rsidP="00FB4136">
      <w:pPr>
        <w:pStyle w:val="ListParagraph"/>
        <w:numPr>
          <w:ilvl w:val="1"/>
          <w:numId w:val="2"/>
        </w:numPr>
      </w:pPr>
      <w:r w:rsidRPr="00075633">
        <w:t xml:space="preserve">– niewykonywaniem przezbrojeń, co prowadzi do wysokiej specjalizacji stanowisk roboczych, </w:t>
      </w:r>
    </w:p>
    <w:p w:rsidR="00664B22" w:rsidRPr="00075633" w:rsidRDefault="00664B22" w:rsidP="00FB4136">
      <w:pPr>
        <w:pStyle w:val="ListParagraph"/>
        <w:numPr>
          <w:ilvl w:val="1"/>
          <w:numId w:val="2"/>
        </w:numPr>
      </w:pPr>
      <w:r w:rsidRPr="00075633">
        <w:t>– specjalistycznym wyposażeniem oraz pełna mechanizacja i automatyzacja procesów produkcyjnych,</w:t>
      </w:r>
    </w:p>
    <w:p w:rsidR="00664B22" w:rsidRPr="00075633" w:rsidRDefault="00664B22" w:rsidP="00FB4136">
      <w:pPr>
        <w:pStyle w:val="ListParagraph"/>
        <w:numPr>
          <w:ilvl w:val="1"/>
          <w:numId w:val="2"/>
        </w:numPr>
      </w:pPr>
      <w:r w:rsidRPr="00075633">
        <w:t>– zastosowaniem linii produkcyjnych i lepszym wykorzystaniem powierzchni produkcyjnych.</w:t>
      </w:r>
    </w:p>
    <w:p w:rsidR="00664B22" w:rsidRPr="00075633" w:rsidRDefault="00664B22" w:rsidP="00664B22">
      <w:pPr>
        <w:rPr>
          <w:b/>
          <w:bCs/>
          <w:szCs w:val="10"/>
        </w:rPr>
      </w:pPr>
      <w:r w:rsidRPr="00075633">
        <w:rPr>
          <w:b/>
          <w:bCs/>
          <w:szCs w:val="10"/>
        </w:rPr>
        <w:t xml:space="preserve">Formy organizacji produkcji </w:t>
      </w:r>
    </w:p>
    <w:p w:rsidR="00664B22" w:rsidRPr="00075633" w:rsidRDefault="00664B22" w:rsidP="00664B22">
      <w:pPr>
        <w:pStyle w:val="ListParagraph"/>
      </w:pPr>
      <w:r w:rsidRPr="00075633">
        <w:t>….</w:t>
      </w:r>
      <w:proofErr w:type="gramStart"/>
      <w:r w:rsidRPr="00075633">
        <w:t>sposób</w:t>
      </w:r>
      <w:proofErr w:type="gramEnd"/>
      <w:r w:rsidRPr="00075633">
        <w:t xml:space="preserve"> powiązania poszczególnych stanowisk roboczych w zakresie wszystkich wyrobów na nich wytwarzanych </w:t>
      </w:r>
    </w:p>
    <w:p w:rsidR="00664B22" w:rsidRPr="00075633" w:rsidRDefault="00664B22" w:rsidP="00664B22">
      <w:pPr>
        <w:pStyle w:val="ListParagraph"/>
      </w:pPr>
      <w:r w:rsidRPr="00075633">
        <w:t xml:space="preserve">Forma organizacji przebiegu przedmiotów pracy określa dwa podstawowe rodzaje powiązań (więzi) za pomocą kryteriów: </w:t>
      </w:r>
    </w:p>
    <w:p w:rsidR="00664B22" w:rsidRPr="00075633" w:rsidRDefault="00664B22" w:rsidP="00FB4136">
      <w:pPr>
        <w:pStyle w:val="ListParagraph"/>
        <w:numPr>
          <w:ilvl w:val="1"/>
          <w:numId w:val="2"/>
        </w:numPr>
      </w:pPr>
      <w:r w:rsidRPr="00075633">
        <w:t xml:space="preserve">– stałości kierunków przebiegu (przepływu) przedmiotów pracy, </w:t>
      </w:r>
    </w:p>
    <w:p w:rsidR="00664B22" w:rsidRPr="00075633" w:rsidRDefault="00664B22" w:rsidP="00FB4136">
      <w:pPr>
        <w:pStyle w:val="ListParagraph"/>
        <w:numPr>
          <w:ilvl w:val="1"/>
          <w:numId w:val="2"/>
        </w:numPr>
      </w:pPr>
      <w:r w:rsidRPr="00075633">
        <w:t xml:space="preserve">– równomierności tego przebiegu miedzy stanowiskami pracy. </w:t>
      </w:r>
    </w:p>
    <w:p w:rsidR="00664B22" w:rsidRPr="00075633" w:rsidRDefault="00664B22" w:rsidP="00664B22">
      <w:pPr>
        <w:rPr>
          <w:b/>
          <w:bCs/>
          <w:szCs w:val="10"/>
        </w:rPr>
      </w:pPr>
      <w:r w:rsidRPr="00075633">
        <w:rPr>
          <w:b/>
          <w:bCs/>
          <w:szCs w:val="10"/>
        </w:rPr>
        <w:t xml:space="preserve">Dwie podstawowe formy organizacji procesu produkcyjnego </w:t>
      </w:r>
    </w:p>
    <w:p w:rsidR="00664B22" w:rsidRPr="00075633" w:rsidRDefault="00664B22" w:rsidP="00664B22">
      <w:pPr>
        <w:pStyle w:val="ListParagraph"/>
      </w:pPr>
      <w:proofErr w:type="gramStart"/>
      <w:r w:rsidRPr="00075633">
        <w:rPr>
          <w:b/>
          <w:bCs/>
        </w:rPr>
        <w:t>produkcj</w:t>
      </w:r>
      <w:r w:rsidRPr="00075633">
        <w:t>ę</w:t>
      </w:r>
      <w:proofErr w:type="gramEnd"/>
      <w:r w:rsidRPr="00075633">
        <w:t xml:space="preserve"> </w:t>
      </w:r>
      <w:proofErr w:type="spellStart"/>
      <w:r w:rsidRPr="00075633">
        <w:rPr>
          <w:b/>
          <w:bCs/>
        </w:rPr>
        <w:t>niepotokow</w:t>
      </w:r>
      <w:r w:rsidRPr="00075633">
        <w:t>ą</w:t>
      </w:r>
      <w:proofErr w:type="spellEnd"/>
      <w:r w:rsidRPr="00075633">
        <w:t xml:space="preserve"> (gniazdowa), gdy kierunek przebiegu przedmiotów i pracy miedzy stanowiskami jest zmienny, co oznacza, że każde stanowisko pracy może współpracować z różnymi stanowiskami i kolejność operacji technologicznych może być zmienna, </w:t>
      </w:r>
    </w:p>
    <w:p w:rsidR="00664B22" w:rsidRPr="00075633" w:rsidRDefault="00664B22" w:rsidP="00664B22">
      <w:pPr>
        <w:pStyle w:val="ListParagraph"/>
      </w:pPr>
      <w:proofErr w:type="gramStart"/>
      <w:r w:rsidRPr="00075633">
        <w:rPr>
          <w:b/>
          <w:bCs/>
        </w:rPr>
        <w:t>produkcj</w:t>
      </w:r>
      <w:r w:rsidRPr="00075633">
        <w:t>ę</w:t>
      </w:r>
      <w:proofErr w:type="gramEnd"/>
      <w:r w:rsidRPr="00075633">
        <w:t xml:space="preserve"> </w:t>
      </w:r>
      <w:r w:rsidRPr="00075633">
        <w:rPr>
          <w:b/>
          <w:bCs/>
        </w:rPr>
        <w:t>potokow</w:t>
      </w:r>
      <w:r w:rsidRPr="00075633">
        <w:t xml:space="preserve">a, gdy kierunek przebiegu przedmiotów pracy pomiędzy stanowiskami pracy jest stały, co oznacza, że stanowiska pracy są rozmieszczone w kolejności odpowiadającej poszczególnym etapom przebiegu procesu — produkcja potokowa odbywa sie w potokowych liniach produkcyjnych </w:t>
      </w:r>
    </w:p>
    <w:p w:rsidR="00664B22" w:rsidRPr="00A028CA" w:rsidRDefault="00664B22" w:rsidP="00664B22">
      <w:pPr>
        <w:rPr>
          <w:b/>
          <w:bCs/>
          <w:color w:val="FF0000"/>
          <w:szCs w:val="10"/>
        </w:rPr>
      </w:pPr>
      <w:r w:rsidRPr="00A028CA">
        <w:rPr>
          <w:b/>
          <w:bCs/>
          <w:color w:val="FF0000"/>
          <w:szCs w:val="10"/>
        </w:rPr>
        <w:t xml:space="preserve">ORGANIZACJA PROCESU PRODUKCYJNEGO W CZASIE </w:t>
      </w:r>
    </w:p>
    <w:p w:rsidR="00664B22" w:rsidRPr="00075633" w:rsidRDefault="00664B22" w:rsidP="00664B22">
      <w:pPr>
        <w:rPr>
          <w:b/>
          <w:bCs/>
          <w:szCs w:val="10"/>
        </w:rPr>
      </w:pPr>
      <w:r w:rsidRPr="00075633">
        <w:rPr>
          <w:b/>
          <w:bCs/>
          <w:szCs w:val="10"/>
        </w:rPr>
        <w:t xml:space="preserve">Czas przebiegu produkcji </w:t>
      </w:r>
    </w:p>
    <w:p w:rsidR="00664B22" w:rsidRPr="00075633" w:rsidRDefault="00664B22" w:rsidP="00664B22">
      <w:pPr>
        <w:rPr>
          <w:szCs w:val="10"/>
        </w:rPr>
      </w:pPr>
      <w:r w:rsidRPr="00075633">
        <w:rPr>
          <w:szCs w:val="10"/>
        </w:rPr>
        <w:t xml:space="preserve">To wskaźnik czasu, w którym odzwierciedla sie trwanie etapów przedprodukcyjnych i trwanie właściwej produkcji. </w:t>
      </w:r>
    </w:p>
    <w:p w:rsidR="00664B22" w:rsidRPr="00075633" w:rsidRDefault="00664B22" w:rsidP="00664B22">
      <w:pPr>
        <w:rPr>
          <w:b/>
          <w:bCs/>
          <w:szCs w:val="10"/>
        </w:rPr>
      </w:pPr>
      <w:r w:rsidRPr="00075633">
        <w:rPr>
          <w:b/>
          <w:bCs/>
          <w:szCs w:val="10"/>
        </w:rPr>
        <w:t xml:space="preserve">Czas przebiegu produkcji </w:t>
      </w:r>
    </w:p>
    <w:p w:rsidR="00664B22" w:rsidRPr="00075633" w:rsidRDefault="00664B22" w:rsidP="00664B22">
      <w:pPr>
        <w:pStyle w:val="ListParagraph"/>
      </w:pPr>
      <w:r w:rsidRPr="00075633">
        <w:t xml:space="preserve">Cyklu przedprodukcyjnego – czas prac przygotowawczych, wykonywanych przed uruchomieniem właściwej produkcji, realizowany głównie w sferze informacyjnej (TPP, </w:t>
      </w:r>
      <w:proofErr w:type="spellStart"/>
      <w:r w:rsidRPr="00075633">
        <w:t>B+R</w:t>
      </w:r>
      <w:proofErr w:type="spellEnd"/>
      <w:r w:rsidRPr="00075633">
        <w:t xml:space="preserve"> itp.), </w:t>
      </w:r>
    </w:p>
    <w:p w:rsidR="00664B22" w:rsidRPr="00075633" w:rsidRDefault="00664B22" w:rsidP="00664B22">
      <w:pPr>
        <w:pStyle w:val="ListParagraph"/>
      </w:pPr>
      <w:r w:rsidRPr="00075633">
        <w:t xml:space="preserve">Cyklu produkcyjnego – kompleksowy wskaźnik czasu trwania bezpośredniego procesu produkcyjnego, realizowany głównie w sferze materialnej wiąże sie z zaangażowaniem kapitału obrotowego i inwestycyjnego, </w:t>
      </w:r>
    </w:p>
    <w:p w:rsidR="00664B22" w:rsidRPr="00075633" w:rsidRDefault="00664B22" w:rsidP="00664B22">
      <w:pPr>
        <w:pStyle w:val="ListParagraph"/>
      </w:pPr>
      <w:r w:rsidRPr="00075633">
        <w:t xml:space="preserve">Cykl dystrybucji i sprzedaży – realizowany w sferze materialnej wiąże sie z zaangażowaniem kapitału obrotowego. </w:t>
      </w:r>
    </w:p>
    <w:p w:rsidR="00664B22" w:rsidRPr="00075633" w:rsidRDefault="00664B22" w:rsidP="00664B22">
      <w:pPr>
        <w:rPr>
          <w:b/>
          <w:bCs/>
          <w:szCs w:val="10"/>
        </w:rPr>
      </w:pPr>
      <w:r w:rsidRPr="00075633">
        <w:rPr>
          <w:b/>
          <w:bCs/>
          <w:szCs w:val="10"/>
        </w:rPr>
        <w:t xml:space="preserve">Cykl produkcyjny </w:t>
      </w:r>
    </w:p>
    <w:p w:rsidR="00664B22" w:rsidRPr="00075633" w:rsidRDefault="00664B22" w:rsidP="00664B22">
      <w:pPr>
        <w:rPr>
          <w:szCs w:val="10"/>
        </w:rPr>
      </w:pPr>
      <w:r w:rsidRPr="00075633">
        <w:rPr>
          <w:szCs w:val="10"/>
        </w:rPr>
        <w:t xml:space="preserve">Przedział czasu pomiędzy rozpoczęciem i zakończeniem procesu produkcyjnego danego wyrobu (okres czasu, w którym surowiec lub materiał wejściowy przechodzi kolejno przez wszystkie operacje procesu produkcyjnego i jest przekształcony w wyrób gotowy) </w:t>
      </w:r>
    </w:p>
    <w:p w:rsidR="00664B22" w:rsidRPr="00075633" w:rsidRDefault="00664B22" w:rsidP="001609B7">
      <w:pPr>
        <w:keepNext/>
        <w:rPr>
          <w:b/>
          <w:bCs/>
          <w:szCs w:val="10"/>
        </w:rPr>
      </w:pPr>
      <w:r w:rsidRPr="00075633">
        <w:rPr>
          <w:b/>
          <w:bCs/>
          <w:szCs w:val="10"/>
        </w:rPr>
        <w:t xml:space="preserve">Cykl produkcyjny </w:t>
      </w:r>
    </w:p>
    <w:p w:rsidR="00664B22" w:rsidRPr="00075633" w:rsidRDefault="00664B22" w:rsidP="00664B22">
      <w:pPr>
        <w:pStyle w:val="ListParagraph"/>
      </w:pPr>
      <w:r w:rsidRPr="00075633">
        <w:t>Okres cyklu stanowi podstawę planowania i organizacji produkcji. Ustala sie dzięki niemu plan produkcji, normatywy zapasów robót w toku, określenia zapotrzebowania na środki obrotowe itp.</w:t>
      </w:r>
    </w:p>
    <w:p w:rsidR="00664B22" w:rsidRDefault="00664B22" w:rsidP="00664B22">
      <w:pPr>
        <w:pStyle w:val="ListParagraph"/>
      </w:pPr>
      <w:r w:rsidRPr="00075633">
        <w:t xml:space="preserve">Podstawowy składnik cyklu produkcyjnego to czas trwania operacji technologicznych, wynikający z parametrów urządzeń i maszyn. </w:t>
      </w:r>
    </w:p>
    <w:p w:rsidR="001609B7" w:rsidRPr="001609B7" w:rsidRDefault="001609B7" w:rsidP="00F97E94">
      <w:pPr>
        <w:rPr>
          <w:b/>
        </w:rPr>
      </w:pPr>
      <w:r w:rsidRPr="001609B7">
        <w:rPr>
          <w:b/>
        </w:rPr>
        <w:t>Okres cyklu produkcyjnego</w:t>
      </w:r>
    </w:p>
    <w:p w:rsidR="001609B7" w:rsidRPr="001609B7" w:rsidRDefault="001609B7" w:rsidP="00F97E94">
      <w:pPr>
        <w:rPr>
          <w:b/>
        </w:rPr>
      </w:pPr>
      <w:r w:rsidRPr="001609B7">
        <w:rPr>
          <w:b/>
        </w:rPr>
        <w:t>Struktura cyklu produkcyjnego wyrobu</w:t>
      </w:r>
    </w:p>
    <w:p w:rsidR="00664B22" w:rsidRPr="00075633" w:rsidRDefault="00664B22" w:rsidP="00664B22">
      <w:pPr>
        <w:rPr>
          <w:b/>
          <w:bCs/>
          <w:szCs w:val="10"/>
        </w:rPr>
      </w:pPr>
      <w:r w:rsidRPr="00075633">
        <w:rPr>
          <w:b/>
          <w:bCs/>
          <w:szCs w:val="10"/>
        </w:rPr>
        <w:t xml:space="preserve">Skracanie cyklu produkcyjnego </w:t>
      </w:r>
    </w:p>
    <w:p w:rsidR="00664B22" w:rsidRPr="00075633" w:rsidRDefault="00664B22" w:rsidP="00664B22">
      <w:pPr>
        <w:pStyle w:val="ListParagraph"/>
      </w:pPr>
      <w:proofErr w:type="gramStart"/>
      <w:r w:rsidRPr="00075633">
        <w:t>skrócenia</w:t>
      </w:r>
      <w:proofErr w:type="gramEnd"/>
      <w:r w:rsidRPr="00075633">
        <w:t xml:space="preserve"> okresu roboczego cyklu, a szczególnie okresu technologicznego, </w:t>
      </w:r>
    </w:p>
    <w:p w:rsidR="00664B22" w:rsidRPr="00075633" w:rsidRDefault="00664B22" w:rsidP="00664B22">
      <w:pPr>
        <w:pStyle w:val="ListParagraph"/>
      </w:pPr>
      <w:proofErr w:type="gramStart"/>
      <w:r w:rsidRPr="00075633">
        <w:t>skrócenie</w:t>
      </w:r>
      <w:proofErr w:type="gramEnd"/>
      <w:r w:rsidRPr="00075633">
        <w:t xml:space="preserve"> lub nawet likwidacja wszelkiego rodzaju przerw w cyklu produkcyjnym. </w:t>
      </w:r>
    </w:p>
    <w:p w:rsidR="00664B22" w:rsidRDefault="00664B22" w:rsidP="00664B22">
      <w:pPr>
        <w:rPr>
          <w:b/>
          <w:bCs/>
          <w:szCs w:val="10"/>
        </w:rPr>
      </w:pPr>
      <w:r w:rsidRPr="00075633">
        <w:rPr>
          <w:b/>
          <w:bCs/>
          <w:szCs w:val="10"/>
        </w:rPr>
        <w:t xml:space="preserve">Układy przebiegu partii produkcyjnej detali w procesie produkcyjnym- szeregowy </w:t>
      </w:r>
    </w:p>
    <w:p w:rsidR="00664B22" w:rsidRDefault="00664B22" w:rsidP="00664B22">
      <w:pPr>
        <w:rPr>
          <w:b/>
          <w:bCs/>
          <w:szCs w:val="10"/>
        </w:rPr>
      </w:pPr>
      <w:r w:rsidRPr="00075633">
        <w:rPr>
          <w:b/>
          <w:bCs/>
          <w:szCs w:val="10"/>
        </w:rPr>
        <w:t xml:space="preserve">Układy przebiegu partii produkcyjnej detali w procesie produkcyjnym- równoległy </w:t>
      </w:r>
    </w:p>
    <w:p w:rsidR="00664B22" w:rsidRPr="00A028CA" w:rsidRDefault="00F97E94" w:rsidP="00043F8E">
      <w:pPr>
        <w:keepNext/>
        <w:rPr>
          <w:b/>
          <w:bCs/>
          <w:color w:val="FF0000"/>
          <w:szCs w:val="10"/>
        </w:rPr>
      </w:pPr>
      <w:r w:rsidRPr="00A028CA">
        <w:rPr>
          <w:b/>
          <w:bCs/>
          <w:color w:val="FF0000"/>
          <w:szCs w:val="10"/>
        </w:rPr>
        <w:lastRenderedPageBreak/>
        <w:t>ZAPASY</w:t>
      </w:r>
      <w:r w:rsidR="00664B22" w:rsidRPr="00A028CA">
        <w:rPr>
          <w:b/>
          <w:bCs/>
          <w:color w:val="FF0000"/>
          <w:szCs w:val="10"/>
        </w:rPr>
        <w:t xml:space="preserve"> </w:t>
      </w:r>
    </w:p>
    <w:p w:rsidR="00664B22" w:rsidRPr="00075633" w:rsidRDefault="00664B22" w:rsidP="00043F8E">
      <w:pPr>
        <w:keepNext/>
        <w:rPr>
          <w:b/>
          <w:szCs w:val="10"/>
        </w:rPr>
      </w:pPr>
      <w:r w:rsidRPr="00075633">
        <w:rPr>
          <w:b/>
          <w:szCs w:val="10"/>
        </w:rPr>
        <w:t xml:space="preserve">Dla potrzeb zarządzania produkcja przyjęto min. następujące kryteria klasyfikacji zapasów </w:t>
      </w:r>
    </w:p>
    <w:p w:rsidR="00664B22" w:rsidRPr="00075633" w:rsidRDefault="00664B22" w:rsidP="00043F8E">
      <w:pPr>
        <w:keepNext/>
        <w:rPr>
          <w:szCs w:val="10"/>
        </w:rPr>
      </w:pPr>
      <w:r w:rsidRPr="00075633">
        <w:rPr>
          <w:szCs w:val="10"/>
        </w:rPr>
        <w:t xml:space="preserve">1.Etap przepływu przedmiotów pracy w przedsiębiorstwie </w:t>
      </w:r>
    </w:p>
    <w:p w:rsidR="00664B22" w:rsidRPr="00075633" w:rsidRDefault="00664B22" w:rsidP="00664B22">
      <w:pPr>
        <w:ind w:left="284"/>
        <w:rPr>
          <w:szCs w:val="10"/>
        </w:rPr>
      </w:pPr>
      <w:r w:rsidRPr="00075633">
        <w:rPr>
          <w:szCs w:val="10"/>
        </w:rPr>
        <w:t>a</w:t>
      </w:r>
      <w:proofErr w:type="gramStart"/>
      <w:r w:rsidRPr="00075633">
        <w:rPr>
          <w:szCs w:val="10"/>
        </w:rPr>
        <w:t>)zapasy</w:t>
      </w:r>
      <w:proofErr w:type="gramEnd"/>
      <w:r w:rsidRPr="00075633">
        <w:rPr>
          <w:szCs w:val="10"/>
        </w:rPr>
        <w:t xml:space="preserve"> materiałowe (strefa zaopatrzenia, etap przedprodukcyjny) </w:t>
      </w:r>
    </w:p>
    <w:p w:rsidR="00664B22" w:rsidRPr="00075633" w:rsidRDefault="00664B22" w:rsidP="00664B22">
      <w:pPr>
        <w:ind w:left="284"/>
        <w:rPr>
          <w:szCs w:val="10"/>
        </w:rPr>
      </w:pPr>
      <w:r w:rsidRPr="00075633">
        <w:rPr>
          <w:szCs w:val="10"/>
        </w:rPr>
        <w:t>b</w:t>
      </w:r>
      <w:proofErr w:type="gramStart"/>
      <w:r w:rsidRPr="00075633">
        <w:rPr>
          <w:szCs w:val="10"/>
        </w:rPr>
        <w:t>)zapasy</w:t>
      </w:r>
      <w:proofErr w:type="gramEnd"/>
      <w:r w:rsidRPr="00075633">
        <w:rPr>
          <w:szCs w:val="10"/>
        </w:rPr>
        <w:t xml:space="preserve"> produkcji w toku (strefa produkcji, produkcja nie zakończona) </w:t>
      </w:r>
    </w:p>
    <w:p w:rsidR="00664B22" w:rsidRPr="00075633" w:rsidRDefault="00664B22" w:rsidP="00664B22">
      <w:pPr>
        <w:ind w:left="284"/>
        <w:rPr>
          <w:szCs w:val="10"/>
        </w:rPr>
      </w:pPr>
      <w:r w:rsidRPr="00075633">
        <w:rPr>
          <w:szCs w:val="10"/>
        </w:rPr>
        <w:t>c</w:t>
      </w:r>
      <w:proofErr w:type="gramStart"/>
      <w:r w:rsidRPr="00075633">
        <w:rPr>
          <w:szCs w:val="10"/>
        </w:rPr>
        <w:t>)wyroby</w:t>
      </w:r>
      <w:proofErr w:type="gramEnd"/>
      <w:r w:rsidRPr="00075633">
        <w:rPr>
          <w:szCs w:val="10"/>
        </w:rPr>
        <w:t xml:space="preserve"> gotowe (strefa zbytu, etap poprodukcyjny) </w:t>
      </w:r>
    </w:p>
    <w:p w:rsidR="00664B22" w:rsidRPr="00075633" w:rsidRDefault="00664B22" w:rsidP="00664B22">
      <w:pPr>
        <w:rPr>
          <w:szCs w:val="10"/>
        </w:rPr>
      </w:pPr>
      <w:r w:rsidRPr="00075633">
        <w:rPr>
          <w:szCs w:val="10"/>
        </w:rPr>
        <w:t xml:space="preserve">2.Wg pełnionej funkcji </w:t>
      </w:r>
    </w:p>
    <w:p w:rsidR="00664B22" w:rsidRPr="00075633" w:rsidRDefault="00664B22" w:rsidP="00664B22">
      <w:pPr>
        <w:ind w:left="284"/>
        <w:rPr>
          <w:szCs w:val="10"/>
        </w:rPr>
      </w:pPr>
      <w:r w:rsidRPr="00075633">
        <w:rPr>
          <w:szCs w:val="10"/>
        </w:rPr>
        <w:t>a</w:t>
      </w:r>
      <w:proofErr w:type="gramStart"/>
      <w:r w:rsidRPr="00075633">
        <w:rPr>
          <w:szCs w:val="10"/>
        </w:rPr>
        <w:t>)zapasy</w:t>
      </w:r>
      <w:proofErr w:type="gramEnd"/>
      <w:r w:rsidRPr="00075633">
        <w:rPr>
          <w:szCs w:val="10"/>
        </w:rPr>
        <w:t xml:space="preserve"> bieżące </w:t>
      </w:r>
    </w:p>
    <w:p w:rsidR="00664B22" w:rsidRPr="00075633" w:rsidRDefault="00664B22" w:rsidP="00664B22">
      <w:pPr>
        <w:ind w:left="284"/>
        <w:rPr>
          <w:szCs w:val="10"/>
        </w:rPr>
      </w:pPr>
      <w:r w:rsidRPr="00075633">
        <w:rPr>
          <w:szCs w:val="10"/>
        </w:rPr>
        <w:t>b</w:t>
      </w:r>
      <w:proofErr w:type="gramStart"/>
      <w:r w:rsidRPr="00075633">
        <w:rPr>
          <w:szCs w:val="10"/>
        </w:rPr>
        <w:t>)zapasy</w:t>
      </w:r>
      <w:proofErr w:type="gramEnd"/>
      <w:r w:rsidRPr="00075633">
        <w:rPr>
          <w:szCs w:val="10"/>
        </w:rPr>
        <w:t xml:space="preserve"> zabezpieczające (minimalne rezerwowe) </w:t>
      </w:r>
    </w:p>
    <w:p w:rsidR="00664B22" w:rsidRPr="00075633" w:rsidRDefault="00664B22" w:rsidP="001609B7">
      <w:pPr>
        <w:keepNext/>
        <w:rPr>
          <w:szCs w:val="10"/>
        </w:rPr>
      </w:pPr>
      <w:r w:rsidRPr="00075633">
        <w:rPr>
          <w:szCs w:val="10"/>
        </w:rPr>
        <w:t xml:space="preserve">3.Wg miejsca powstawania </w:t>
      </w:r>
    </w:p>
    <w:p w:rsidR="00664B22" w:rsidRPr="00075633" w:rsidRDefault="00664B22" w:rsidP="001609B7">
      <w:pPr>
        <w:keepNext/>
        <w:ind w:left="284"/>
        <w:rPr>
          <w:szCs w:val="10"/>
        </w:rPr>
      </w:pPr>
      <w:r w:rsidRPr="00075633">
        <w:rPr>
          <w:szCs w:val="10"/>
        </w:rPr>
        <w:t>a</w:t>
      </w:r>
      <w:proofErr w:type="gramStart"/>
      <w:r w:rsidRPr="00075633">
        <w:rPr>
          <w:szCs w:val="10"/>
        </w:rPr>
        <w:t>)zapasy</w:t>
      </w:r>
      <w:proofErr w:type="gramEnd"/>
      <w:r w:rsidRPr="00075633">
        <w:rPr>
          <w:szCs w:val="10"/>
        </w:rPr>
        <w:t xml:space="preserve"> powstające komórkach produkcyjnych </w:t>
      </w:r>
    </w:p>
    <w:p w:rsidR="00664B22" w:rsidRDefault="00664B22" w:rsidP="00664B22">
      <w:pPr>
        <w:ind w:left="284"/>
        <w:rPr>
          <w:szCs w:val="10"/>
        </w:rPr>
      </w:pPr>
      <w:r w:rsidRPr="00075633">
        <w:rPr>
          <w:szCs w:val="10"/>
        </w:rPr>
        <w:t>b</w:t>
      </w:r>
      <w:proofErr w:type="gramStart"/>
      <w:r w:rsidRPr="00075633">
        <w:rPr>
          <w:szCs w:val="10"/>
        </w:rPr>
        <w:t>)zapasy</w:t>
      </w:r>
      <w:proofErr w:type="gramEnd"/>
      <w:r w:rsidRPr="00075633">
        <w:rPr>
          <w:szCs w:val="10"/>
        </w:rPr>
        <w:t xml:space="preserve"> powstające miedzy komórkami </w:t>
      </w:r>
    </w:p>
    <w:p w:rsidR="00664B22" w:rsidRPr="00075633" w:rsidRDefault="00664B22" w:rsidP="00664B22">
      <w:pPr>
        <w:rPr>
          <w:b/>
          <w:bCs/>
          <w:szCs w:val="10"/>
        </w:rPr>
      </w:pPr>
      <w:r w:rsidRPr="00075633">
        <w:rPr>
          <w:b/>
          <w:bCs/>
          <w:szCs w:val="10"/>
        </w:rPr>
        <w:t xml:space="preserve">Zapasy produkcyjne </w:t>
      </w:r>
    </w:p>
    <w:p w:rsidR="00664B22" w:rsidRPr="00075633" w:rsidRDefault="00664B22" w:rsidP="00664B22">
      <w:pPr>
        <w:rPr>
          <w:bCs/>
          <w:szCs w:val="10"/>
        </w:rPr>
      </w:pPr>
      <w:r w:rsidRPr="00075633">
        <w:rPr>
          <w:bCs/>
          <w:szCs w:val="10"/>
          <w:u w:val="single"/>
        </w:rPr>
        <w:t>Zapasy mi</w:t>
      </w:r>
      <w:r w:rsidRPr="00075633">
        <w:rPr>
          <w:szCs w:val="10"/>
          <w:u w:val="single"/>
        </w:rPr>
        <w:t>ę</w:t>
      </w:r>
      <w:r w:rsidRPr="00075633">
        <w:rPr>
          <w:bCs/>
          <w:szCs w:val="10"/>
          <w:u w:val="single"/>
        </w:rPr>
        <w:t>dzykomórkowe</w:t>
      </w:r>
      <w:r w:rsidRPr="00075633">
        <w:rPr>
          <w:bCs/>
          <w:szCs w:val="10"/>
        </w:rPr>
        <w:t xml:space="preserve"> (w magazynach) wynikaj</w:t>
      </w:r>
      <w:r w:rsidRPr="00075633">
        <w:rPr>
          <w:szCs w:val="10"/>
        </w:rPr>
        <w:t xml:space="preserve">ą </w:t>
      </w:r>
      <w:r w:rsidRPr="00075633">
        <w:rPr>
          <w:bCs/>
          <w:szCs w:val="10"/>
        </w:rPr>
        <w:t>z nierównomiernej pracy poszczególnych komórek przy produkcji i monta</w:t>
      </w:r>
      <w:r w:rsidRPr="00075633">
        <w:rPr>
          <w:szCs w:val="10"/>
        </w:rPr>
        <w:t>ż</w:t>
      </w:r>
      <w:r w:rsidRPr="00075633">
        <w:rPr>
          <w:bCs/>
          <w:szCs w:val="10"/>
        </w:rPr>
        <w:t>u wyrobów. Są</w:t>
      </w:r>
      <w:r w:rsidRPr="00075633">
        <w:rPr>
          <w:szCs w:val="10"/>
        </w:rPr>
        <w:t xml:space="preserve"> </w:t>
      </w:r>
      <w:r w:rsidRPr="00075633">
        <w:rPr>
          <w:bCs/>
          <w:szCs w:val="10"/>
        </w:rPr>
        <w:t>one zależne od cyklu dostawy, wielko</w:t>
      </w:r>
      <w:r w:rsidRPr="00075633">
        <w:rPr>
          <w:szCs w:val="10"/>
        </w:rPr>
        <w:t>ś</w:t>
      </w:r>
      <w:r w:rsidRPr="00075633">
        <w:rPr>
          <w:bCs/>
          <w:szCs w:val="10"/>
        </w:rPr>
        <w:t>ci dostawy i wielko</w:t>
      </w:r>
      <w:r w:rsidRPr="00075633">
        <w:rPr>
          <w:szCs w:val="10"/>
        </w:rPr>
        <w:t>ś</w:t>
      </w:r>
      <w:r w:rsidRPr="00075633">
        <w:rPr>
          <w:bCs/>
          <w:szCs w:val="10"/>
        </w:rPr>
        <w:t>ci zapasu gwarancyjnego, czyli takiego poziomu zapasu, który gwarantuje utrzymanie ci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>gło</w:t>
      </w:r>
      <w:r w:rsidRPr="00075633">
        <w:rPr>
          <w:szCs w:val="10"/>
        </w:rPr>
        <w:t>ś</w:t>
      </w:r>
      <w:r w:rsidRPr="00075633">
        <w:rPr>
          <w:bCs/>
          <w:szCs w:val="10"/>
        </w:rPr>
        <w:t>ci produkcji w warunkach niezrealizowania z jakich</w:t>
      </w:r>
      <w:r w:rsidRPr="00075633">
        <w:rPr>
          <w:szCs w:val="10"/>
        </w:rPr>
        <w:t xml:space="preserve">ś </w:t>
      </w:r>
      <w:r w:rsidRPr="00075633">
        <w:rPr>
          <w:bCs/>
          <w:szCs w:val="10"/>
        </w:rPr>
        <w:t>powodów normalnej dostawy i zamówienia innej, interwencyjnej dostawy z reguły dro</w:t>
      </w:r>
      <w:r w:rsidRPr="00075633">
        <w:rPr>
          <w:szCs w:val="10"/>
        </w:rPr>
        <w:t>ż</w:t>
      </w:r>
      <w:r w:rsidRPr="00075633">
        <w:rPr>
          <w:bCs/>
          <w:szCs w:val="10"/>
        </w:rPr>
        <w:t xml:space="preserve">szej i od innego dostawcy. </w:t>
      </w:r>
    </w:p>
    <w:p w:rsidR="00664B22" w:rsidRPr="00075633" w:rsidRDefault="00664B22" w:rsidP="00664B22">
      <w:pPr>
        <w:rPr>
          <w:bCs/>
          <w:szCs w:val="10"/>
        </w:rPr>
      </w:pPr>
      <w:r w:rsidRPr="00075633">
        <w:rPr>
          <w:bCs/>
          <w:szCs w:val="10"/>
          <w:u w:val="single"/>
        </w:rPr>
        <w:t>Zapas produkcji w toku</w:t>
      </w:r>
      <w:r w:rsidRPr="00075633">
        <w:rPr>
          <w:bCs/>
          <w:szCs w:val="10"/>
        </w:rPr>
        <w:t xml:space="preserve"> (</w:t>
      </w:r>
      <w:proofErr w:type="spellStart"/>
      <w:r w:rsidRPr="00075633">
        <w:rPr>
          <w:bCs/>
          <w:szCs w:val="10"/>
        </w:rPr>
        <w:t>Zpr</w:t>
      </w:r>
      <w:proofErr w:type="spellEnd"/>
      <w:r w:rsidRPr="00075633">
        <w:rPr>
          <w:bCs/>
          <w:szCs w:val="10"/>
        </w:rPr>
        <w:t>) jest to pewna ilo</w:t>
      </w:r>
      <w:r w:rsidRPr="00075633">
        <w:rPr>
          <w:szCs w:val="10"/>
        </w:rPr>
        <w:t xml:space="preserve">ść </w:t>
      </w:r>
      <w:r w:rsidRPr="00075633">
        <w:rPr>
          <w:bCs/>
          <w:szCs w:val="10"/>
        </w:rPr>
        <w:t>produkcji (produktu) w czasie trwania cyklu produkcyjnego o ró</w:t>
      </w:r>
      <w:r w:rsidRPr="00075633">
        <w:rPr>
          <w:szCs w:val="10"/>
        </w:rPr>
        <w:t>ż</w:t>
      </w:r>
      <w:r w:rsidRPr="00075633">
        <w:rPr>
          <w:bCs/>
          <w:szCs w:val="10"/>
        </w:rPr>
        <w:t xml:space="preserve">nym zakresie za awansowania. </w:t>
      </w:r>
    </w:p>
    <w:p w:rsidR="00664B22" w:rsidRPr="00075633" w:rsidRDefault="00664B22" w:rsidP="00664B22">
      <w:pPr>
        <w:rPr>
          <w:bCs/>
          <w:szCs w:val="10"/>
        </w:rPr>
      </w:pPr>
      <w:r w:rsidRPr="00075633">
        <w:rPr>
          <w:bCs/>
          <w:szCs w:val="10"/>
        </w:rPr>
        <w:t>Zapasy produkcji w toku obejmuj</w:t>
      </w:r>
      <w:r w:rsidRPr="00075633">
        <w:rPr>
          <w:szCs w:val="10"/>
        </w:rPr>
        <w:t xml:space="preserve">ą </w:t>
      </w:r>
      <w:r w:rsidRPr="00075633">
        <w:rPr>
          <w:bCs/>
          <w:szCs w:val="10"/>
        </w:rPr>
        <w:t>zapasy powstaj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>ce mi</w:t>
      </w:r>
      <w:r w:rsidRPr="00075633">
        <w:rPr>
          <w:szCs w:val="10"/>
        </w:rPr>
        <w:t>e</w:t>
      </w:r>
      <w:r w:rsidRPr="00075633">
        <w:rPr>
          <w:bCs/>
          <w:szCs w:val="10"/>
        </w:rPr>
        <w:t>dzy komórkami produkcyjnymi wszystkich stopni oraz powstaj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>ce wewn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 xml:space="preserve">trz komórek produkcyjnych pierwszego stopnia. </w:t>
      </w:r>
    </w:p>
    <w:p w:rsidR="00664B22" w:rsidRPr="00075633" w:rsidRDefault="00664B22" w:rsidP="00664B22">
      <w:pPr>
        <w:rPr>
          <w:bCs/>
          <w:szCs w:val="10"/>
        </w:rPr>
      </w:pPr>
      <w:r w:rsidRPr="00075633">
        <w:rPr>
          <w:bCs/>
          <w:szCs w:val="10"/>
          <w:u w:val="single"/>
        </w:rPr>
        <w:t>Zapasy wewn</w:t>
      </w:r>
      <w:r w:rsidRPr="00075633">
        <w:rPr>
          <w:szCs w:val="10"/>
          <w:u w:val="single"/>
        </w:rPr>
        <w:t>ą</w:t>
      </w:r>
      <w:r w:rsidRPr="00075633">
        <w:rPr>
          <w:bCs/>
          <w:szCs w:val="10"/>
          <w:u w:val="single"/>
        </w:rPr>
        <w:t>trzkomórkowe</w:t>
      </w:r>
      <w:r w:rsidRPr="00075633">
        <w:rPr>
          <w:bCs/>
          <w:szCs w:val="10"/>
        </w:rPr>
        <w:t xml:space="preserve"> obejmuj</w:t>
      </w:r>
      <w:r w:rsidRPr="00075633">
        <w:rPr>
          <w:szCs w:val="10"/>
        </w:rPr>
        <w:t xml:space="preserve">ą </w:t>
      </w:r>
      <w:r w:rsidRPr="00075633">
        <w:rPr>
          <w:bCs/>
          <w:szCs w:val="10"/>
        </w:rPr>
        <w:t>przeci</w:t>
      </w:r>
      <w:r w:rsidRPr="00075633">
        <w:rPr>
          <w:szCs w:val="10"/>
        </w:rPr>
        <w:t>ę</w:t>
      </w:r>
      <w:r w:rsidRPr="00075633">
        <w:rPr>
          <w:bCs/>
          <w:szCs w:val="10"/>
        </w:rPr>
        <w:t>tn</w:t>
      </w:r>
      <w:r w:rsidRPr="00075633">
        <w:rPr>
          <w:szCs w:val="10"/>
        </w:rPr>
        <w:t xml:space="preserve">ą </w:t>
      </w:r>
      <w:r w:rsidRPr="00075633">
        <w:rPr>
          <w:bCs/>
          <w:szCs w:val="10"/>
        </w:rPr>
        <w:t>liczb</w:t>
      </w:r>
      <w:r w:rsidRPr="00075633">
        <w:rPr>
          <w:szCs w:val="10"/>
        </w:rPr>
        <w:t xml:space="preserve">ę </w:t>
      </w:r>
      <w:r w:rsidRPr="00075633">
        <w:rPr>
          <w:bCs/>
          <w:szCs w:val="10"/>
        </w:rPr>
        <w:t>okre</w:t>
      </w:r>
      <w:r w:rsidRPr="00075633">
        <w:rPr>
          <w:szCs w:val="10"/>
        </w:rPr>
        <w:t>ś</w:t>
      </w:r>
      <w:r w:rsidRPr="00075633">
        <w:rPr>
          <w:bCs/>
          <w:szCs w:val="10"/>
        </w:rPr>
        <w:t>lonych wyrobów (detali) znajduj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>cych si</w:t>
      </w:r>
      <w:r w:rsidRPr="00075633">
        <w:rPr>
          <w:szCs w:val="10"/>
        </w:rPr>
        <w:t xml:space="preserve">e </w:t>
      </w:r>
      <w:r w:rsidRPr="00075633">
        <w:rPr>
          <w:bCs/>
          <w:szCs w:val="10"/>
        </w:rPr>
        <w:t>w trakcie obróbki, w okre</w:t>
      </w:r>
      <w:r w:rsidRPr="00075633">
        <w:rPr>
          <w:szCs w:val="10"/>
        </w:rPr>
        <w:t>ś</w:t>
      </w:r>
      <w:r w:rsidRPr="00075633">
        <w:rPr>
          <w:bCs/>
          <w:szCs w:val="10"/>
        </w:rPr>
        <w:t>lonej komórce produkcyjnej pierwszego stopnia (KP</w:t>
      </w:r>
      <w:proofErr w:type="gramStart"/>
      <w:r w:rsidRPr="00075633">
        <w:rPr>
          <w:bCs/>
          <w:szCs w:val="10"/>
        </w:rPr>
        <w:t>1)- Dziel</w:t>
      </w:r>
      <w:r w:rsidRPr="00075633">
        <w:rPr>
          <w:szCs w:val="10"/>
        </w:rPr>
        <w:t>ą</w:t>
      </w:r>
      <w:proofErr w:type="gramEnd"/>
      <w:r w:rsidRPr="00075633">
        <w:rPr>
          <w:szCs w:val="10"/>
        </w:rPr>
        <w:t xml:space="preserve"> </w:t>
      </w:r>
      <w:r w:rsidRPr="00075633">
        <w:rPr>
          <w:bCs/>
          <w:szCs w:val="10"/>
        </w:rPr>
        <w:t>si</w:t>
      </w:r>
      <w:r w:rsidRPr="00075633">
        <w:rPr>
          <w:szCs w:val="10"/>
        </w:rPr>
        <w:t xml:space="preserve">e </w:t>
      </w:r>
      <w:r w:rsidRPr="00075633">
        <w:rPr>
          <w:bCs/>
          <w:szCs w:val="10"/>
        </w:rPr>
        <w:t xml:space="preserve">one na zapasy </w:t>
      </w:r>
      <w:proofErr w:type="spellStart"/>
      <w:r w:rsidRPr="00075633">
        <w:rPr>
          <w:bCs/>
          <w:szCs w:val="10"/>
        </w:rPr>
        <w:t>pozacykliczne</w:t>
      </w:r>
      <w:proofErr w:type="spellEnd"/>
      <w:r w:rsidRPr="00075633">
        <w:rPr>
          <w:bCs/>
          <w:szCs w:val="10"/>
        </w:rPr>
        <w:t xml:space="preserve"> i zapasy cykliczne. </w:t>
      </w:r>
    </w:p>
    <w:p w:rsidR="00664B22" w:rsidRPr="00075633" w:rsidRDefault="00664B22" w:rsidP="00664B22">
      <w:pPr>
        <w:rPr>
          <w:bCs/>
          <w:szCs w:val="10"/>
        </w:rPr>
      </w:pPr>
      <w:r w:rsidRPr="00075633">
        <w:rPr>
          <w:bCs/>
          <w:szCs w:val="10"/>
          <w:u w:val="single"/>
        </w:rPr>
        <w:t>Zapasy cykliczne</w:t>
      </w:r>
      <w:r w:rsidRPr="00075633">
        <w:rPr>
          <w:bCs/>
          <w:szCs w:val="10"/>
        </w:rPr>
        <w:t xml:space="preserve"> obejmuj</w:t>
      </w:r>
      <w:r w:rsidRPr="00075633">
        <w:rPr>
          <w:szCs w:val="10"/>
        </w:rPr>
        <w:t xml:space="preserve">ą </w:t>
      </w:r>
      <w:r w:rsidRPr="00075633">
        <w:rPr>
          <w:bCs/>
          <w:szCs w:val="10"/>
        </w:rPr>
        <w:t>wyroby „biegn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>ce" w cyklu produkcyjnym, tj. zale</w:t>
      </w:r>
      <w:r w:rsidRPr="00075633">
        <w:rPr>
          <w:szCs w:val="10"/>
        </w:rPr>
        <w:t>ż</w:t>
      </w:r>
      <w:r w:rsidRPr="00075633">
        <w:rPr>
          <w:bCs/>
          <w:szCs w:val="10"/>
        </w:rPr>
        <w:t xml:space="preserve">ne od przebiegu procesu wytwarzania i cyklu produkcyjnego (produkcji). </w:t>
      </w:r>
      <w:r w:rsidRPr="00075633">
        <w:rPr>
          <w:szCs w:val="10"/>
        </w:rPr>
        <w:t>Ź</w:t>
      </w:r>
      <w:r w:rsidRPr="00075633">
        <w:rPr>
          <w:bCs/>
          <w:szCs w:val="10"/>
        </w:rPr>
        <w:t xml:space="preserve">ródłem ich powstawania jest organizacja przebiegu procesu produkcyjnego. </w:t>
      </w:r>
    </w:p>
    <w:p w:rsidR="00664B22" w:rsidRPr="00075633" w:rsidRDefault="00664B22" w:rsidP="00664B22">
      <w:pPr>
        <w:rPr>
          <w:bCs/>
          <w:szCs w:val="10"/>
        </w:rPr>
      </w:pPr>
      <w:r w:rsidRPr="00075633">
        <w:rPr>
          <w:bCs/>
          <w:szCs w:val="10"/>
          <w:u w:val="single"/>
        </w:rPr>
        <w:t xml:space="preserve">Zapasy </w:t>
      </w:r>
      <w:proofErr w:type="spellStart"/>
      <w:r w:rsidRPr="00075633">
        <w:rPr>
          <w:bCs/>
          <w:szCs w:val="10"/>
          <w:u w:val="single"/>
        </w:rPr>
        <w:t>pozacykliczne</w:t>
      </w:r>
      <w:proofErr w:type="spellEnd"/>
      <w:r w:rsidRPr="00075633">
        <w:rPr>
          <w:bCs/>
          <w:szCs w:val="10"/>
        </w:rPr>
        <w:t xml:space="preserve"> to zbiory wyrobów b</w:t>
      </w:r>
      <w:r w:rsidRPr="00075633">
        <w:rPr>
          <w:szCs w:val="10"/>
        </w:rPr>
        <w:t>ę</w:t>
      </w:r>
      <w:r w:rsidRPr="00075633">
        <w:rPr>
          <w:bCs/>
          <w:szCs w:val="10"/>
        </w:rPr>
        <w:t>d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 xml:space="preserve">cych (w momencie rozpatrywania) poza przebiegiem cyklu produkcyjnego. </w:t>
      </w:r>
    </w:p>
    <w:p w:rsidR="00664B22" w:rsidRPr="00075633" w:rsidRDefault="00664B22" w:rsidP="00664B22">
      <w:pPr>
        <w:rPr>
          <w:szCs w:val="10"/>
        </w:rPr>
      </w:pPr>
      <w:r w:rsidRPr="00075633">
        <w:rPr>
          <w:bCs/>
          <w:szCs w:val="10"/>
          <w:u w:val="single"/>
        </w:rPr>
        <w:t>Zapasy transportowe</w:t>
      </w:r>
      <w:r w:rsidRPr="00075633">
        <w:rPr>
          <w:bCs/>
          <w:szCs w:val="10"/>
        </w:rPr>
        <w:t xml:space="preserve"> powstaj</w:t>
      </w:r>
      <w:r w:rsidRPr="00075633">
        <w:rPr>
          <w:szCs w:val="10"/>
        </w:rPr>
        <w:t xml:space="preserve">ą </w:t>
      </w:r>
      <w:r w:rsidRPr="00075633">
        <w:rPr>
          <w:bCs/>
          <w:szCs w:val="10"/>
        </w:rPr>
        <w:t>z wyrobów znajduj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>cych si</w:t>
      </w:r>
      <w:r w:rsidRPr="00075633">
        <w:rPr>
          <w:szCs w:val="10"/>
        </w:rPr>
        <w:t xml:space="preserve">e </w:t>
      </w:r>
      <w:r w:rsidRPr="00075633">
        <w:rPr>
          <w:bCs/>
          <w:szCs w:val="10"/>
        </w:rPr>
        <w:t>aktualnie w transporcie, tj. b</w:t>
      </w:r>
      <w:r w:rsidRPr="00075633">
        <w:rPr>
          <w:szCs w:val="10"/>
        </w:rPr>
        <w:t>ę</w:t>
      </w:r>
      <w:r w:rsidRPr="00075633">
        <w:rPr>
          <w:bCs/>
          <w:szCs w:val="10"/>
        </w:rPr>
        <w:t>d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>cych w trakcie przekazywania ich z jednej operacji obróbczej na nast</w:t>
      </w:r>
      <w:r w:rsidRPr="00075633">
        <w:rPr>
          <w:szCs w:val="10"/>
        </w:rPr>
        <w:t>ę</w:t>
      </w:r>
      <w:r w:rsidRPr="00075633">
        <w:rPr>
          <w:bCs/>
          <w:szCs w:val="10"/>
        </w:rPr>
        <w:t>pn</w:t>
      </w:r>
      <w:r w:rsidRPr="00075633">
        <w:rPr>
          <w:szCs w:val="10"/>
        </w:rPr>
        <w:t xml:space="preserve">ą. </w:t>
      </w:r>
    </w:p>
    <w:p w:rsidR="00664B22" w:rsidRPr="00075633" w:rsidRDefault="00664B22" w:rsidP="00664B22">
      <w:pPr>
        <w:rPr>
          <w:bCs/>
          <w:szCs w:val="10"/>
        </w:rPr>
      </w:pPr>
      <w:r w:rsidRPr="00075633">
        <w:rPr>
          <w:bCs/>
          <w:szCs w:val="10"/>
          <w:u w:val="single"/>
        </w:rPr>
        <w:t>Zapasy obrotowe</w:t>
      </w:r>
      <w:r w:rsidRPr="00075633">
        <w:rPr>
          <w:bCs/>
          <w:szCs w:val="10"/>
        </w:rPr>
        <w:t xml:space="preserve"> powstaj</w:t>
      </w:r>
      <w:r w:rsidRPr="00075633">
        <w:rPr>
          <w:szCs w:val="10"/>
        </w:rPr>
        <w:t xml:space="preserve">ą </w:t>
      </w:r>
      <w:r w:rsidRPr="00075633">
        <w:rPr>
          <w:bCs/>
          <w:szCs w:val="10"/>
        </w:rPr>
        <w:t>w wyniku nierówno</w:t>
      </w:r>
      <w:r w:rsidRPr="00075633">
        <w:rPr>
          <w:szCs w:val="10"/>
        </w:rPr>
        <w:t>ś</w:t>
      </w:r>
      <w:r w:rsidRPr="00075633">
        <w:rPr>
          <w:bCs/>
          <w:szCs w:val="10"/>
        </w:rPr>
        <w:t>ci (braku synchroniczno</w:t>
      </w:r>
      <w:r w:rsidRPr="00075633">
        <w:rPr>
          <w:szCs w:val="10"/>
        </w:rPr>
        <w:t>ś</w:t>
      </w:r>
      <w:r w:rsidRPr="00075633">
        <w:rPr>
          <w:bCs/>
          <w:szCs w:val="10"/>
        </w:rPr>
        <w:t>ci) czasów operacji (a wi</w:t>
      </w:r>
      <w:r w:rsidRPr="00075633">
        <w:rPr>
          <w:szCs w:val="10"/>
        </w:rPr>
        <w:t>e</w:t>
      </w:r>
      <w:r w:rsidRPr="00075633">
        <w:rPr>
          <w:bCs/>
          <w:szCs w:val="10"/>
        </w:rPr>
        <w:t>c i wydajno</w:t>
      </w:r>
      <w:r w:rsidRPr="00075633">
        <w:rPr>
          <w:szCs w:val="10"/>
        </w:rPr>
        <w:t>ś</w:t>
      </w:r>
      <w:r w:rsidRPr="00075633">
        <w:rPr>
          <w:bCs/>
          <w:szCs w:val="10"/>
        </w:rPr>
        <w:t>ci) mi</w:t>
      </w:r>
      <w:r w:rsidRPr="00075633">
        <w:rPr>
          <w:szCs w:val="10"/>
        </w:rPr>
        <w:t>e</w:t>
      </w:r>
      <w:r w:rsidRPr="00075633">
        <w:rPr>
          <w:bCs/>
          <w:szCs w:val="10"/>
        </w:rPr>
        <w:t>dzy współpracuj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>cymi stanowiskami roboczymi —poprzedzaj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>cym i nast</w:t>
      </w:r>
      <w:r w:rsidRPr="00075633">
        <w:rPr>
          <w:szCs w:val="10"/>
        </w:rPr>
        <w:t>ę</w:t>
      </w:r>
      <w:r w:rsidRPr="00075633">
        <w:rPr>
          <w:bCs/>
          <w:szCs w:val="10"/>
        </w:rPr>
        <w:t>puj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>cym.</w:t>
      </w:r>
    </w:p>
    <w:p w:rsidR="00664B22" w:rsidRPr="00075633" w:rsidRDefault="00664B22" w:rsidP="00664B22">
      <w:pPr>
        <w:rPr>
          <w:bCs/>
          <w:i/>
          <w:iCs/>
          <w:szCs w:val="10"/>
        </w:rPr>
      </w:pPr>
      <w:r w:rsidRPr="00075633">
        <w:rPr>
          <w:bCs/>
          <w:szCs w:val="10"/>
          <w:u w:val="single"/>
        </w:rPr>
        <w:t>Zapasy awaryjne (gwarancyjne)</w:t>
      </w:r>
      <w:r w:rsidRPr="00075633">
        <w:rPr>
          <w:bCs/>
          <w:szCs w:val="10"/>
        </w:rPr>
        <w:t xml:space="preserve"> s</w:t>
      </w:r>
      <w:r w:rsidRPr="00075633">
        <w:rPr>
          <w:szCs w:val="10"/>
        </w:rPr>
        <w:t xml:space="preserve">ą </w:t>
      </w:r>
      <w:r w:rsidRPr="00075633">
        <w:rPr>
          <w:bCs/>
          <w:szCs w:val="10"/>
        </w:rPr>
        <w:t>to zapasy konieczne ze wzgl</w:t>
      </w:r>
      <w:r w:rsidRPr="00075633">
        <w:rPr>
          <w:szCs w:val="10"/>
        </w:rPr>
        <w:t>ę</w:t>
      </w:r>
      <w:r w:rsidRPr="00075633">
        <w:rPr>
          <w:bCs/>
          <w:szCs w:val="10"/>
        </w:rPr>
        <w:t>du na mo</w:t>
      </w:r>
      <w:r w:rsidRPr="00075633">
        <w:rPr>
          <w:szCs w:val="10"/>
        </w:rPr>
        <w:t>ż</w:t>
      </w:r>
      <w:r w:rsidRPr="00075633">
        <w:rPr>
          <w:bCs/>
          <w:szCs w:val="10"/>
        </w:rPr>
        <w:t>liwo</w:t>
      </w:r>
      <w:r w:rsidRPr="00075633">
        <w:rPr>
          <w:szCs w:val="10"/>
        </w:rPr>
        <w:t>ś</w:t>
      </w:r>
      <w:r w:rsidRPr="00075633">
        <w:rPr>
          <w:bCs/>
          <w:szCs w:val="10"/>
        </w:rPr>
        <w:t>ci wyst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>pienia awarii, tak</w:t>
      </w:r>
      <w:r w:rsidRPr="00075633">
        <w:rPr>
          <w:szCs w:val="10"/>
        </w:rPr>
        <w:t>ż</w:t>
      </w:r>
      <w:r w:rsidRPr="00075633">
        <w:rPr>
          <w:bCs/>
          <w:szCs w:val="10"/>
        </w:rPr>
        <w:t>e w razie krótkookresowych braków narz</w:t>
      </w:r>
      <w:r w:rsidRPr="00075633">
        <w:rPr>
          <w:szCs w:val="10"/>
        </w:rPr>
        <w:t>ę</w:t>
      </w:r>
      <w:r w:rsidRPr="00075633">
        <w:rPr>
          <w:bCs/>
          <w:szCs w:val="10"/>
        </w:rPr>
        <w:t>dzi, braków materiałowych lub nieobecno</w:t>
      </w:r>
      <w:r w:rsidRPr="00075633">
        <w:rPr>
          <w:szCs w:val="10"/>
        </w:rPr>
        <w:t>ś</w:t>
      </w:r>
      <w:r w:rsidRPr="00075633">
        <w:rPr>
          <w:bCs/>
          <w:szCs w:val="10"/>
        </w:rPr>
        <w:t>ci obsługi na stanowisku roboczym, i tworzone w celu zachowania ci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>gło</w:t>
      </w:r>
      <w:r w:rsidRPr="00075633">
        <w:rPr>
          <w:szCs w:val="10"/>
        </w:rPr>
        <w:t>ś</w:t>
      </w:r>
      <w:r w:rsidRPr="00075633">
        <w:rPr>
          <w:bCs/>
          <w:szCs w:val="10"/>
        </w:rPr>
        <w:t>ci produkcji. W razie awarii przed stanowiskiem gromadz</w:t>
      </w:r>
      <w:r w:rsidRPr="00075633">
        <w:rPr>
          <w:szCs w:val="10"/>
        </w:rPr>
        <w:t xml:space="preserve">ą </w:t>
      </w:r>
      <w:r w:rsidRPr="00075633">
        <w:rPr>
          <w:bCs/>
          <w:szCs w:val="10"/>
        </w:rPr>
        <w:t>si</w:t>
      </w:r>
      <w:r w:rsidRPr="00075633">
        <w:rPr>
          <w:szCs w:val="10"/>
        </w:rPr>
        <w:t xml:space="preserve">e </w:t>
      </w:r>
      <w:r w:rsidRPr="00075633">
        <w:rPr>
          <w:bCs/>
          <w:szCs w:val="10"/>
        </w:rPr>
        <w:t>zapasy nieobrobionych na nim detali, a na stanowiskach nast</w:t>
      </w:r>
      <w:r w:rsidRPr="00075633">
        <w:rPr>
          <w:szCs w:val="10"/>
        </w:rPr>
        <w:t>ę</w:t>
      </w:r>
      <w:r w:rsidRPr="00075633">
        <w:rPr>
          <w:bCs/>
          <w:szCs w:val="10"/>
        </w:rPr>
        <w:t>pnych wyst</w:t>
      </w:r>
      <w:r w:rsidRPr="00075633">
        <w:rPr>
          <w:szCs w:val="10"/>
        </w:rPr>
        <w:t>ę</w:t>
      </w:r>
      <w:r w:rsidRPr="00075633">
        <w:rPr>
          <w:bCs/>
          <w:szCs w:val="10"/>
        </w:rPr>
        <w:t>puj</w:t>
      </w:r>
      <w:r w:rsidRPr="00075633">
        <w:rPr>
          <w:szCs w:val="10"/>
        </w:rPr>
        <w:t xml:space="preserve">ą </w:t>
      </w:r>
      <w:r w:rsidRPr="00075633">
        <w:rPr>
          <w:bCs/>
          <w:szCs w:val="10"/>
        </w:rPr>
        <w:t>niedobory. Dlatego na stanowiskach najbardziej nara</w:t>
      </w:r>
      <w:r w:rsidRPr="00075633">
        <w:rPr>
          <w:szCs w:val="10"/>
        </w:rPr>
        <w:t>ż</w:t>
      </w:r>
      <w:r w:rsidRPr="00075633">
        <w:rPr>
          <w:bCs/>
          <w:szCs w:val="10"/>
        </w:rPr>
        <w:t>onych na awarie, unikatowych i trudnych do zast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>pienia wcze</w:t>
      </w:r>
      <w:r w:rsidRPr="00075633">
        <w:rPr>
          <w:szCs w:val="10"/>
        </w:rPr>
        <w:t>ś</w:t>
      </w:r>
      <w:r w:rsidRPr="00075633">
        <w:rPr>
          <w:bCs/>
          <w:szCs w:val="10"/>
        </w:rPr>
        <w:t>niej przygotowuje si</w:t>
      </w:r>
      <w:r w:rsidRPr="00075633">
        <w:rPr>
          <w:szCs w:val="10"/>
        </w:rPr>
        <w:t xml:space="preserve">e </w:t>
      </w:r>
      <w:r w:rsidRPr="00075633">
        <w:rPr>
          <w:bCs/>
          <w:szCs w:val="10"/>
        </w:rPr>
        <w:t xml:space="preserve">zapasy awaryjne </w:t>
      </w:r>
      <w:r w:rsidRPr="00075633">
        <w:rPr>
          <w:bCs/>
          <w:i/>
          <w:iCs/>
          <w:szCs w:val="10"/>
        </w:rPr>
        <w:t xml:space="preserve">(Za) </w:t>
      </w:r>
    </w:p>
    <w:p w:rsidR="00664B22" w:rsidRDefault="00664B22" w:rsidP="00664B22">
      <w:pPr>
        <w:rPr>
          <w:bCs/>
          <w:szCs w:val="10"/>
        </w:rPr>
      </w:pPr>
      <w:r w:rsidRPr="00075633">
        <w:rPr>
          <w:bCs/>
          <w:szCs w:val="10"/>
          <w:u w:val="single"/>
        </w:rPr>
        <w:t>Zapas kompensacyjny</w:t>
      </w:r>
      <w:r w:rsidRPr="00075633">
        <w:rPr>
          <w:bCs/>
          <w:szCs w:val="10"/>
        </w:rPr>
        <w:t xml:space="preserve"> </w:t>
      </w:r>
      <w:r w:rsidRPr="00075633">
        <w:rPr>
          <w:bCs/>
          <w:i/>
          <w:iCs/>
          <w:szCs w:val="10"/>
        </w:rPr>
        <w:t>(</w:t>
      </w:r>
      <w:proofErr w:type="spellStart"/>
      <w:r w:rsidRPr="00075633">
        <w:rPr>
          <w:bCs/>
          <w:i/>
          <w:iCs/>
          <w:szCs w:val="10"/>
        </w:rPr>
        <w:t>Zk</w:t>
      </w:r>
      <w:proofErr w:type="spellEnd"/>
      <w:r w:rsidRPr="00075633">
        <w:rPr>
          <w:bCs/>
          <w:i/>
          <w:iCs/>
          <w:szCs w:val="10"/>
        </w:rPr>
        <w:t xml:space="preserve">) </w:t>
      </w:r>
      <w:r w:rsidRPr="00075633">
        <w:rPr>
          <w:bCs/>
          <w:szCs w:val="10"/>
        </w:rPr>
        <w:t>tworzony jest celowo do wyrównania ewentualnych ró</w:t>
      </w:r>
      <w:r w:rsidRPr="00075633">
        <w:rPr>
          <w:szCs w:val="10"/>
        </w:rPr>
        <w:t>ż</w:t>
      </w:r>
      <w:r w:rsidRPr="00075633">
        <w:rPr>
          <w:bCs/>
          <w:szCs w:val="10"/>
        </w:rPr>
        <w:t>nic w wydajno</w:t>
      </w:r>
      <w:r w:rsidRPr="00075633">
        <w:rPr>
          <w:szCs w:val="10"/>
        </w:rPr>
        <w:t>ś</w:t>
      </w:r>
      <w:r w:rsidRPr="00075633">
        <w:rPr>
          <w:bCs/>
          <w:szCs w:val="10"/>
        </w:rPr>
        <w:t>ci pracy robotników w stosunku do normy, które mog</w:t>
      </w:r>
      <w:r w:rsidRPr="00075633">
        <w:rPr>
          <w:szCs w:val="10"/>
        </w:rPr>
        <w:t xml:space="preserve">ą </w:t>
      </w:r>
      <w:r w:rsidRPr="00075633">
        <w:rPr>
          <w:bCs/>
          <w:szCs w:val="10"/>
        </w:rPr>
        <w:t>wyst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>pi</w:t>
      </w:r>
      <w:r w:rsidRPr="00075633">
        <w:rPr>
          <w:szCs w:val="10"/>
        </w:rPr>
        <w:t xml:space="preserve">ć </w:t>
      </w:r>
      <w:r w:rsidRPr="00075633">
        <w:rPr>
          <w:bCs/>
          <w:szCs w:val="10"/>
        </w:rPr>
        <w:t>w ci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 xml:space="preserve">gu zmiany roboczej. </w:t>
      </w:r>
    </w:p>
    <w:p w:rsidR="00963624" w:rsidRPr="00E866E4" w:rsidRDefault="00963624" w:rsidP="00963624">
      <w:pPr>
        <w:rPr>
          <w:b/>
          <w:bCs/>
          <w:szCs w:val="10"/>
        </w:rPr>
      </w:pPr>
      <w:r w:rsidRPr="00E866E4">
        <w:rPr>
          <w:b/>
          <w:bCs/>
          <w:szCs w:val="10"/>
        </w:rPr>
        <w:t>System sterowania zapasami ze stałą wielkością dostaw</w:t>
      </w:r>
    </w:p>
    <w:p w:rsidR="00963624" w:rsidRPr="00E866E4" w:rsidRDefault="00963624" w:rsidP="00963624">
      <w:pPr>
        <w:keepNext/>
        <w:rPr>
          <w:b/>
          <w:bCs/>
          <w:szCs w:val="10"/>
        </w:rPr>
      </w:pPr>
      <w:r w:rsidRPr="00E866E4">
        <w:rPr>
          <w:b/>
          <w:bCs/>
          <w:szCs w:val="10"/>
        </w:rPr>
        <w:t>System sterowania zapasami ze stałym okresem dostaw</w:t>
      </w:r>
    </w:p>
    <w:p w:rsidR="00664B22" w:rsidRPr="00A028CA" w:rsidRDefault="00664B22" w:rsidP="007F2364">
      <w:pPr>
        <w:keepNext/>
        <w:rPr>
          <w:b/>
          <w:color w:val="FF0000"/>
          <w:szCs w:val="10"/>
        </w:rPr>
      </w:pPr>
      <w:r w:rsidRPr="00A028CA">
        <w:rPr>
          <w:b/>
          <w:bCs/>
          <w:color w:val="FF0000"/>
          <w:szCs w:val="10"/>
        </w:rPr>
        <w:t>STEROWANIE PRODUKCJ</w:t>
      </w:r>
      <w:r w:rsidRPr="00A028CA">
        <w:rPr>
          <w:b/>
          <w:color w:val="FF0000"/>
          <w:szCs w:val="10"/>
        </w:rPr>
        <w:t>Ą</w:t>
      </w:r>
    </w:p>
    <w:p w:rsidR="00F1253F" w:rsidRPr="00F1253F" w:rsidRDefault="00F1253F" w:rsidP="00664B22">
      <w:pPr>
        <w:rPr>
          <w:b/>
          <w:szCs w:val="10"/>
        </w:rPr>
      </w:pPr>
      <w:r w:rsidRPr="00F1253F">
        <w:rPr>
          <w:b/>
          <w:szCs w:val="10"/>
        </w:rPr>
        <w:t>Schemat układu sterowania</w:t>
      </w:r>
    </w:p>
    <w:p w:rsidR="00F1253F" w:rsidRPr="00F1253F" w:rsidRDefault="00F1253F" w:rsidP="00664B22">
      <w:pPr>
        <w:rPr>
          <w:b/>
          <w:szCs w:val="10"/>
        </w:rPr>
      </w:pPr>
      <w:r w:rsidRPr="00F1253F">
        <w:rPr>
          <w:b/>
          <w:szCs w:val="10"/>
        </w:rPr>
        <w:t>Funkcje sterowania produkcją</w:t>
      </w:r>
    </w:p>
    <w:p w:rsidR="00F1253F" w:rsidRPr="00F1253F" w:rsidRDefault="00F1253F" w:rsidP="00664B22">
      <w:pPr>
        <w:rPr>
          <w:b/>
          <w:szCs w:val="10"/>
        </w:rPr>
      </w:pPr>
      <w:r w:rsidRPr="00F1253F">
        <w:rPr>
          <w:b/>
          <w:szCs w:val="10"/>
        </w:rPr>
        <w:t>Formy sterowania produkcją przez magazyn</w:t>
      </w:r>
    </w:p>
    <w:p w:rsidR="00F1253F" w:rsidRPr="00F1253F" w:rsidRDefault="00F1253F" w:rsidP="00664B22">
      <w:pPr>
        <w:rPr>
          <w:b/>
          <w:szCs w:val="10"/>
        </w:rPr>
      </w:pPr>
      <w:r w:rsidRPr="00F1253F">
        <w:rPr>
          <w:b/>
          <w:szCs w:val="10"/>
        </w:rPr>
        <w:t>Położenie punktu oddzielenia zlecenia (POZ)</w:t>
      </w:r>
    </w:p>
    <w:p w:rsidR="00273A50" w:rsidRDefault="00273A50" w:rsidP="00664B22">
      <w:pPr>
        <w:rPr>
          <w:szCs w:val="10"/>
        </w:rPr>
      </w:pPr>
    </w:p>
    <w:sectPr w:rsidR="00273A50" w:rsidSect="00C61939">
      <w:pgSz w:w="11907" w:h="16839" w:code="9"/>
      <w:pgMar w:top="1417" w:right="1417" w:bottom="1417" w:left="1417" w:header="709" w:footer="703" w:gutter="0"/>
      <w:cols w:num="3" w:sep="1" w:space="284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1151D"/>
    <w:multiLevelType w:val="hybridMultilevel"/>
    <w:tmpl w:val="0CE2A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E0295"/>
    <w:multiLevelType w:val="hybridMultilevel"/>
    <w:tmpl w:val="928A1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B32C27"/>
    <w:multiLevelType w:val="hybridMultilevel"/>
    <w:tmpl w:val="0CE2A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CE3886"/>
    <w:multiLevelType w:val="hybridMultilevel"/>
    <w:tmpl w:val="4E8848FA"/>
    <w:lvl w:ilvl="0" w:tplc="C1D20618">
      <w:start w:val="1"/>
      <w:numFmt w:val="bullet"/>
      <w:lvlText w:val=""/>
      <w:lvlJc w:val="left"/>
      <w:pPr>
        <w:ind w:left="284" w:hanging="142"/>
      </w:pPr>
      <w:rPr>
        <w:rFonts w:ascii="Symbol" w:hAnsi="Symbol" w:hint="default"/>
      </w:rPr>
    </w:lvl>
    <w:lvl w:ilvl="1" w:tplc="BAF4A1D0">
      <w:start w:val="1"/>
      <w:numFmt w:val="bullet"/>
      <w:lvlText w:val="o"/>
      <w:lvlJc w:val="left"/>
      <w:pPr>
        <w:ind w:left="425" w:hanging="141"/>
      </w:pPr>
      <w:rPr>
        <w:rFonts w:ascii="Courier New" w:hAnsi="Courier New" w:hint="default"/>
      </w:rPr>
    </w:lvl>
    <w:lvl w:ilvl="2" w:tplc="1D2ECCCA">
      <w:numFmt w:val="bullet"/>
      <w:lvlText w:val="–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BB7655"/>
    <w:multiLevelType w:val="hybridMultilevel"/>
    <w:tmpl w:val="B5B2F43C"/>
    <w:lvl w:ilvl="0" w:tplc="C1D20618">
      <w:start w:val="1"/>
      <w:numFmt w:val="bullet"/>
      <w:lvlText w:val=""/>
      <w:lvlJc w:val="left"/>
      <w:pPr>
        <w:ind w:left="568" w:hanging="142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E125ADB"/>
    <w:multiLevelType w:val="hybridMultilevel"/>
    <w:tmpl w:val="79D2D374"/>
    <w:lvl w:ilvl="0" w:tplc="C9C66766">
      <w:start w:val="1"/>
      <w:numFmt w:val="bullet"/>
      <w:pStyle w:val="ListParagraph"/>
      <w:lvlText w:val=""/>
      <w:lvlJc w:val="left"/>
      <w:pPr>
        <w:ind w:left="284" w:hanging="142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58726A"/>
    <w:multiLevelType w:val="hybridMultilevel"/>
    <w:tmpl w:val="82C2F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B86760">
      <w:start w:val="5"/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4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rawingGridVerticalSpacing w:val="163"/>
  <w:displayHorizontalDrawingGridEvery w:val="0"/>
  <w:displayVerticalDrawingGridEvery w:val="2"/>
  <w:characterSpacingControl w:val="doNotCompress"/>
  <w:compat/>
  <w:rsids>
    <w:rsidRoot w:val="00B470B3"/>
    <w:rsid w:val="00043F8E"/>
    <w:rsid w:val="00092898"/>
    <w:rsid w:val="001609B7"/>
    <w:rsid w:val="00273A50"/>
    <w:rsid w:val="00305602"/>
    <w:rsid w:val="003D78E5"/>
    <w:rsid w:val="003E60FA"/>
    <w:rsid w:val="005223AF"/>
    <w:rsid w:val="00556CD2"/>
    <w:rsid w:val="00581C1B"/>
    <w:rsid w:val="00590AE1"/>
    <w:rsid w:val="005A7F6A"/>
    <w:rsid w:val="00613DA7"/>
    <w:rsid w:val="006414BE"/>
    <w:rsid w:val="00664B22"/>
    <w:rsid w:val="00732D7F"/>
    <w:rsid w:val="00793502"/>
    <w:rsid w:val="007F2364"/>
    <w:rsid w:val="00881F6F"/>
    <w:rsid w:val="008C2BAE"/>
    <w:rsid w:val="008E0F7A"/>
    <w:rsid w:val="00963624"/>
    <w:rsid w:val="009B2EF8"/>
    <w:rsid w:val="009C6E64"/>
    <w:rsid w:val="00A028CA"/>
    <w:rsid w:val="00AF6CB2"/>
    <w:rsid w:val="00B12BF0"/>
    <w:rsid w:val="00B470B3"/>
    <w:rsid w:val="00B65798"/>
    <w:rsid w:val="00BC7331"/>
    <w:rsid w:val="00C07630"/>
    <w:rsid w:val="00C23EB0"/>
    <w:rsid w:val="00C61939"/>
    <w:rsid w:val="00C67A8C"/>
    <w:rsid w:val="00C86A24"/>
    <w:rsid w:val="00CC20DD"/>
    <w:rsid w:val="00CF1959"/>
    <w:rsid w:val="00E44680"/>
    <w:rsid w:val="00EB43EF"/>
    <w:rsid w:val="00EC2B0B"/>
    <w:rsid w:val="00ED4C38"/>
    <w:rsid w:val="00F1253F"/>
    <w:rsid w:val="00F97E94"/>
    <w:rsid w:val="00FB41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E94"/>
    <w:pPr>
      <w:spacing w:after="60"/>
    </w:pPr>
    <w:rPr>
      <w:sz w:val="1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D4C38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resc">
    <w:name w:val="Tresc"/>
    <w:basedOn w:val="NoSpacing"/>
    <w:qFormat/>
    <w:rsid w:val="00CC20DD"/>
    <w:pPr>
      <w:spacing w:before="120"/>
    </w:pPr>
  </w:style>
  <w:style w:type="paragraph" w:styleId="NoSpacing">
    <w:name w:val="No Spacing"/>
    <w:uiPriority w:val="1"/>
    <w:qFormat/>
    <w:rsid w:val="00CC20DD"/>
    <w:pPr>
      <w:spacing w:after="0" w:line="240" w:lineRule="auto"/>
    </w:pPr>
  </w:style>
  <w:style w:type="character" w:customStyle="1" w:styleId="Heading4Char">
    <w:name w:val="Heading 4 Char"/>
    <w:basedOn w:val="DefaultParagraphFont"/>
    <w:link w:val="Heading4"/>
    <w:uiPriority w:val="9"/>
    <w:rsid w:val="00ED4C38"/>
    <w:rPr>
      <w:rFonts w:ascii="Cambria" w:eastAsia="Times New Roman" w:hAnsi="Cambria" w:cs="Times New Roman"/>
      <w:b/>
      <w:bCs/>
      <w:i/>
      <w:iCs/>
      <w:color w:val="4F81BD"/>
    </w:rPr>
  </w:style>
  <w:style w:type="paragraph" w:customStyle="1" w:styleId="ListParagraph2">
    <w:name w:val="List Paragraph 2"/>
    <w:basedOn w:val="ListParagraph"/>
    <w:qFormat/>
    <w:rsid w:val="003D78E5"/>
    <w:pPr>
      <w:numPr>
        <w:numId w:val="0"/>
      </w:numPr>
      <w:spacing w:after="0" w:line="240" w:lineRule="auto"/>
      <w:ind w:left="1440" w:hanging="360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C23EB0"/>
    <w:pPr>
      <w:numPr>
        <w:numId w:val="1"/>
      </w:numPr>
      <w:contextualSpacing/>
    </w:pPr>
    <w:rPr>
      <w:szCs w:val="10"/>
    </w:rPr>
  </w:style>
  <w:style w:type="table" w:styleId="TableGrid">
    <w:name w:val="Table Grid"/>
    <w:basedOn w:val="TableNormal"/>
    <w:uiPriority w:val="59"/>
    <w:rsid w:val="00C076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61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9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1481</Words>
  <Characters>8891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Denisiuk</dc:creator>
  <cp:lastModifiedBy>Maciej Denisiuk</cp:lastModifiedBy>
  <cp:revision>14</cp:revision>
  <dcterms:created xsi:type="dcterms:W3CDTF">2010-06-30T11:25:00Z</dcterms:created>
  <dcterms:modified xsi:type="dcterms:W3CDTF">2010-07-01T09:10:00Z</dcterms:modified>
</cp:coreProperties>
</file>