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Jasnasiatkaakcent5"/>
        <w:tblW w:w="10348" w:type="dxa"/>
        <w:tblInd w:w="-459" w:type="dxa"/>
        <w:tblLook w:val="04A0"/>
      </w:tblPr>
      <w:tblGrid>
        <w:gridCol w:w="1276"/>
        <w:gridCol w:w="9072"/>
      </w:tblGrid>
      <w:tr w:rsidR="00E57C9C" w:rsidTr="00CE6007">
        <w:trPr>
          <w:cnfStyle w:val="10000000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E57C9C" w:rsidRPr="00E57C9C" w:rsidRDefault="00017EC1" w:rsidP="00017EC1">
            <w:pPr>
              <w:jc w:val="center"/>
            </w:pPr>
            <w:r>
              <w:t>DATA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E57C9C" w:rsidRDefault="00017EC1" w:rsidP="00017EC1">
            <w:pPr>
              <w:jc w:val="center"/>
              <w:cnfStyle w:val="100000000000"/>
            </w:pPr>
            <w:r>
              <w:t>WYDARZENIE</w:t>
            </w:r>
          </w:p>
        </w:tc>
      </w:tr>
      <w:tr w:rsidR="00E57C9C" w:rsidTr="00CE6007">
        <w:trPr>
          <w:cnfStyle w:val="00000010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E57C9C" w:rsidRPr="00E57C9C" w:rsidRDefault="00E57C9C" w:rsidP="00CE6007">
            <w:pPr>
              <w:jc w:val="both"/>
            </w:pPr>
            <w:r w:rsidRPr="00E57C9C">
              <w:t xml:space="preserve">776 </w:t>
            </w:r>
            <w:r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E57C9C" w:rsidRPr="007424B9" w:rsidRDefault="007424B9" w:rsidP="00CD61C2">
            <w:pPr>
              <w:cnfStyle w:val="000000100000"/>
            </w:pPr>
            <w:r w:rsidRPr="007424B9">
              <w:t xml:space="preserve">pierwsze  igrzyska olimpijskie w </w:t>
            </w:r>
            <w:r w:rsidR="00CD61C2">
              <w:t>Olimpii</w:t>
            </w:r>
          </w:p>
        </w:tc>
      </w:tr>
      <w:tr w:rsidR="00E57C9C" w:rsidTr="00CE6007">
        <w:trPr>
          <w:cnfStyle w:val="000000010000"/>
          <w:trHeight w:val="289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E57C9C" w:rsidRPr="00E57C9C" w:rsidRDefault="00374A3A" w:rsidP="00CE6007">
            <w:pPr>
              <w:jc w:val="both"/>
            </w:pPr>
            <w:r>
              <w:t>75</w:t>
            </w:r>
            <w:r w:rsidR="00E57C9C" w:rsidRPr="00E57C9C">
              <w:t>3</w:t>
            </w:r>
            <w:r w:rsidR="00CE6007">
              <w:t xml:space="preserve"> </w:t>
            </w:r>
            <w:r w:rsidR="00E57C9C"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E57C9C" w:rsidRPr="007424B9" w:rsidRDefault="007424B9" w:rsidP="00374A3A">
            <w:pPr>
              <w:cnfStyle w:val="000000010000"/>
            </w:pPr>
            <w:r w:rsidRPr="007424B9">
              <w:t>założenie Rzymu</w:t>
            </w:r>
          </w:p>
        </w:tc>
      </w:tr>
      <w:tr w:rsidR="00E57C9C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E57C9C" w:rsidRPr="00E57C9C" w:rsidRDefault="00E57C9C" w:rsidP="00CE6007">
            <w:pPr>
              <w:jc w:val="both"/>
            </w:pPr>
            <w:r w:rsidRPr="00E57C9C">
              <w:t xml:space="preserve">490 </w:t>
            </w:r>
            <w:r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E57C9C" w:rsidRPr="007424B9" w:rsidRDefault="005B17DE">
            <w:pPr>
              <w:cnfStyle w:val="000000100000"/>
            </w:pPr>
            <w:hyperlink r:id="rId5" w:tooltip="Bitwa&#10; pod Maratonem" w:history="1">
              <w:r w:rsidR="007424B9" w:rsidRPr="007424B9">
                <w:rPr>
                  <w:rStyle w:val="Hipercze"/>
                  <w:color w:val="auto"/>
                  <w:u w:val="none"/>
                </w:rPr>
                <w:t>bitwa pod maratonem</w:t>
              </w:r>
            </w:hyperlink>
            <w:r w:rsidR="007424B9" w:rsidRPr="007424B9">
              <w:t xml:space="preserve">: wojska ateńskie i </w:t>
            </w:r>
            <w:proofErr w:type="spellStart"/>
            <w:r w:rsidR="007424B9" w:rsidRPr="007424B9">
              <w:t>platejskie</w:t>
            </w:r>
            <w:proofErr w:type="spellEnd"/>
            <w:r w:rsidR="007424B9" w:rsidRPr="007424B9">
              <w:t xml:space="preserve"> pokonały armię perską.</w:t>
            </w:r>
          </w:p>
        </w:tc>
      </w:tr>
      <w:tr w:rsidR="00E57C9C" w:rsidTr="00CE6007">
        <w:trPr>
          <w:cnfStyle w:val="000000010000"/>
          <w:trHeight w:val="63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E57C9C" w:rsidRPr="00E57C9C" w:rsidRDefault="00374A3A" w:rsidP="00CE6007">
            <w:pPr>
              <w:jc w:val="both"/>
            </w:pPr>
            <w:r>
              <w:t>480</w:t>
            </w:r>
            <w:r w:rsidRPr="00E57C9C">
              <w:t xml:space="preserve"> </w:t>
            </w:r>
            <w:r w:rsidRPr="00CE6007">
              <w:rPr>
                <w:sz w:val="16"/>
                <w:szCs w:val="16"/>
              </w:rPr>
              <w:t>r. p.n.e</w:t>
            </w:r>
            <w:r w:rsidRPr="00E57C9C">
              <w:t>.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E57C9C" w:rsidRPr="007424B9" w:rsidRDefault="007424B9">
            <w:pPr>
              <w:cnfStyle w:val="000000010000"/>
            </w:pPr>
            <w:r w:rsidRPr="007424B9">
              <w:t xml:space="preserve">bitwy pod Termopilami(p) i Salaminą(g)  grecy z persami </w:t>
            </w:r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374A3A" w:rsidP="00CE6007">
            <w:pPr>
              <w:jc w:val="both"/>
            </w:pPr>
            <w:r>
              <w:t>338</w:t>
            </w:r>
            <w:r w:rsidRPr="00E57C9C">
              <w:t xml:space="preserve"> </w:t>
            </w:r>
            <w:r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7424B9" w:rsidRDefault="007424B9">
            <w:pPr>
              <w:cnfStyle w:val="000000100000"/>
            </w:pPr>
            <w:r w:rsidRPr="007424B9">
              <w:t xml:space="preserve">bitwa pod Cheroneą między Macedonią(z) a Grecją </w:t>
            </w:r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374A3A" w:rsidP="00CE6007">
            <w:pPr>
              <w:jc w:val="both"/>
            </w:pPr>
            <w:r>
              <w:t>216</w:t>
            </w:r>
            <w:r w:rsidRPr="00E57C9C">
              <w:t xml:space="preserve"> </w:t>
            </w:r>
            <w:r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7424B9" w:rsidRDefault="005B17DE">
            <w:pPr>
              <w:cnfStyle w:val="000000010000"/>
            </w:pPr>
            <w:hyperlink r:id="rId6" w:tooltip="Hannibal" w:history="1">
              <w:r w:rsidR="007424B9" w:rsidRPr="007424B9">
                <w:rPr>
                  <w:rStyle w:val="Hipercze"/>
                  <w:color w:val="auto"/>
                  <w:u w:val="none"/>
                </w:rPr>
                <w:t>Hannibal</w:t>
              </w:r>
            </w:hyperlink>
            <w:r w:rsidR="007424B9" w:rsidRPr="007424B9">
              <w:t xml:space="preserve"> rozgromił </w:t>
            </w:r>
            <w:hyperlink r:id="rId7" w:tooltip="Bitwa pod Kannami" w:history="1">
              <w:r w:rsidR="007424B9" w:rsidRPr="007424B9">
                <w:rPr>
                  <w:rStyle w:val="Hipercze"/>
                  <w:color w:val="auto"/>
                  <w:u w:val="none"/>
                </w:rPr>
                <w:t>pod kannami</w:t>
              </w:r>
            </w:hyperlink>
            <w:r w:rsidR="007424B9" w:rsidRPr="007424B9">
              <w:t xml:space="preserve"> liczniejsze wojska </w:t>
            </w:r>
            <w:hyperlink r:id="rId8" w:tooltip="Starożytny Rzym" w:history="1">
              <w:r w:rsidR="007424B9" w:rsidRPr="007424B9">
                <w:rPr>
                  <w:rStyle w:val="Hipercze"/>
                  <w:color w:val="auto"/>
                  <w:u w:val="none"/>
                </w:rPr>
                <w:t>rzymskie</w:t>
              </w:r>
            </w:hyperlink>
            <w:r w:rsidR="007424B9" w:rsidRPr="007424B9">
              <w:t>.</w:t>
            </w:r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374A3A" w:rsidP="00CE6007">
            <w:pPr>
              <w:jc w:val="both"/>
            </w:pPr>
            <w:r>
              <w:t>44</w:t>
            </w:r>
            <w:r w:rsidRPr="00E57C9C">
              <w:t xml:space="preserve"> </w:t>
            </w:r>
            <w:r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7424B9" w:rsidRDefault="005B17DE" w:rsidP="007424B9">
            <w:pPr>
              <w:cnfStyle w:val="000000100000"/>
            </w:pPr>
            <w:hyperlink r:id="rId9" w:tooltip="Gajusz Juliusz Cezar" w:history="1">
              <w:proofErr w:type="spellStart"/>
              <w:r w:rsidR="007424B9">
                <w:rPr>
                  <w:rStyle w:val="Hipercze"/>
                  <w:color w:val="auto"/>
                  <w:u w:val="none"/>
                </w:rPr>
                <w:t>Gajusz</w:t>
              </w:r>
              <w:proofErr w:type="spellEnd"/>
              <w:r w:rsidR="007424B9">
                <w:rPr>
                  <w:rStyle w:val="Hipercze"/>
                  <w:color w:val="auto"/>
                  <w:u w:val="none"/>
                </w:rPr>
                <w:t xml:space="preserve"> Juliusz C</w:t>
              </w:r>
              <w:r w:rsidR="007424B9" w:rsidRPr="007424B9">
                <w:rPr>
                  <w:rStyle w:val="Hipercze"/>
                  <w:color w:val="auto"/>
                  <w:u w:val="none"/>
                </w:rPr>
                <w:t>ezar</w:t>
              </w:r>
            </w:hyperlink>
            <w:r w:rsidR="007424B9" w:rsidRPr="007424B9">
              <w:t xml:space="preserve"> został zabity.</w:t>
            </w:r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374A3A" w:rsidRPr="00E57C9C" w:rsidRDefault="00374A3A" w:rsidP="00CE6007">
            <w:pPr>
              <w:jc w:val="both"/>
            </w:pPr>
            <w:r>
              <w:t>27</w:t>
            </w:r>
            <w:r w:rsidR="00CE6007">
              <w:t xml:space="preserve"> </w:t>
            </w:r>
            <w:r w:rsidRPr="00CE6007">
              <w:rPr>
                <w:sz w:val="16"/>
                <w:szCs w:val="16"/>
              </w:rPr>
              <w:t>r. p.n.e.</w:t>
            </w: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374A3A" w:rsidRPr="007424B9" w:rsidRDefault="005B17DE">
            <w:pPr>
              <w:cnfStyle w:val="000000010000"/>
            </w:pPr>
            <w:hyperlink r:id="rId10" w:tooltip="Oktawian &#10;August" w:history="1">
              <w:r w:rsidR="007424B9" w:rsidRPr="007424B9">
                <w:rPr>
                  <w:rStyle w:val="Hipercze"/>
                  <w:color w:val="auto"/>
                  <w:u w:val="none"/>
                </w:rPr>
                <w:t>Oktawian August</w:t>
              </w:r>
            </w:hyperlink>
            <w:r w:rsidR="007424B9" w:rsidRPr="007424B9">
              <w:t xml:space="preserve"> uzyskał tytuł </w:t>
            </w:r>
            <w:hyperlink r:id="rId11" w:tooltip="August (tytuł)" w:history="1">
              <w:r w:rsidR="007424B9" w:rsidRPr="007424B9">
                <w:rPr>
                  <w:rStyle w:val="Hipercze"/>
                  <w:color w:val="auto"/>
                  <w:u w:val="none"/>
                </w:rPr>
                <w:t>augusta</w:t>
              </w:r>
            </w:hyperlink>
            <w:r w:rsidR="007424B9" w:rsidRPr="007424B9">
              <w:t>, początek cesarstwa rzymskiego</w:t>
            </w:r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803137">
            <w:pPr>
              <w:jc w:val="center"/>
            </w:pPr>
            <w:r>
              <w:t>395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7424B9" w:rsidP="007424B9">
            <w:pPr>
              <w:cnfStyle w:val="000000100000"/>
            </w:pPr>
            <w:r w:rsidRPr="00017EC1">
              <w:t xml:space="preserve">podział cesarstwa rzymskiego między synów </w:t>
            </w:r>
            <w:hyperlink r:id="rId12" w:tooltip="Teodozjusz I Wielki" w:history="1">
              <w:r w:rsidRPr="00017EC1">
                <w:rPr>
                  <w:rStyle w:val="Hipercze"/>
                  <w:color w:val="auto"/>
                  <w:u w:val="none"/>
                </w:rPr>
                <w:t>Teodozjusza</w:t>
              </w:r>
            </w:hyperlink>
            <w:r w:rsidRPr="00017EC1">
              <w:t xml:space="preserve"> na część </w:t>
            </w:r>
            <w:hyperlink r:id="rId13" w:tooltip="Cesarstwo Bizantyńskie" w:history="1">
              <w:r w:rsidRPr="00017EC1">
                <w:rPr>
                  <w:rStyle w:val="Hipercze"/>
                  <w:color w:val="auto"/>
                  <w:u w:val="none"/>
                </w:rPr>
                <w:t>wschodnią</w:t>
              </w:r>
            </w:hyperlink>
            <w:r w:rsidRPr="00017EC1">
              <w:t xml:space="preserve"> i </w:t>
            </w:r>
            <w:hyperlink r:id="rId14" w:tooltip="Cesarstwo zachodniorzymskie" w:history="1">
              <w:r w:rsidRPr="00017EC1">
                <w:rPr>
                  <w:rStyle w:val="Hipercze"/>
                  <w:color w:val="auto"/>
                  <w:u w:val="none"/>
                </w:rPr>
                <w:t>zachodnią</w:t>
              </w:r>
            </w:hyperlink>
            <w:r w:rsidRPr="00017EC1">
              <w:t xml:space="preserve"> </w:t>
            </w:r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803137">
            <w:pPr>
              <w:jc w:val="center"/>
            </w:pPr>
            <w:r>
              <w:t>476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5B17DE">
            <w:pPr>
              <w:cnfStyle w:val="000000010000"/>
            </w:pPr>
            <w:hyperlink r:id="rId15" w:tooltip="Odoaker" w:history="1">
              <w:r w:rsidR="007424B9" w:rsidRPr="00017EC1">
                <w:rPr>
                  <w:rStyle w:val="Hipercze"/>
                  <w:color w:val="auto"/>
                  <w:u w:val="none"/>
                </w:rPr>
                <w:t>Odoaker</w:t>
              </w:r>
            </w:hyperlink>
            <w:r w:rsidR="007424B9" w:rsidRPr="00017EC1">
              <w:t xml:space="preserve">, dowódca germańskich najemników w służbie Rzymu, obalił cesarza </w:t>
            </w:r>
            <w:hyperlink r:id="rId16" w:tooltip="Romulus &#10;Augustulus" w:history="1">
              <w:r w:rsidR="007424B9" w:rsidRPr="00017EC1">
                <w:rPr>
                  <w:rStyle w:val="Hipercze"/>
                  <w:color w:val="auto"/>
                  <w:u w:val="none"/>
                </w:rPr>
                <w:t>Romulusa Augustulusa</w:t>
              </w:r>
            </w:hyperlink>
            <w:r w:rsidR="007424B9" w:rsidRPr="00017EC1">
              <w:t xml:space="preserve"> i został obwołany przez wojsko królem. Data ta jest jedną z tradycyjnie przyjmowanych za początek </w:t>
            </w:r>
            <w:hyperlink r:id="rId17" w:tooltip="Średniowiecze" w:history="1">
              <w:r w:rsidR="007424B9" w:rsidRPr="00017EC1">
                <w:rPr>
                  <w:rStyle w:val="Hipercze"/>
                  <w:color w:val="auto"/>
                  <w:u w:val="none"/>
                </w:rPr>
                <w:t>średniowiecza</w:t>
              </w:r>
            </w:hyperlink>
            <w:r w:rsidR="007424B9" w:rsidRPr="00017EC1">
              <w:t>.</w:t>
            </w:r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803137">
            <w:pPr>
              <w:jc w:val="center"/>
            </w:pPr>
            <w:r>
              <w:t>800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7424B9" w:rsidP="0018345A">
            <w:pPr>
              <w:cnfStyle w:val="000000100000"/>
            </w:pPr>
            <w:r w:rsidRPr="00017EC1">
              <w:t xml:space="preserve">koronacja </w:t>
            </w:r>
            <w:hyperlink r:id="rId18" w:tooltip="Karol Wielki" w:history="1">
              <w:r w:rsidRPr="00017EC1">
                <w:rPr>
                  <w:rStyle w:val="Hipercze"/>
                  <w:color w:val="auto"/>
                  <w:u w:val="none"/>
                </w:rPr>
                <w:t>Karola Wielkiego</w:t>
              </w:r>
            </w:hyperlink>
            <w:r w:rsidRPr="00017EC1">
              <w:t xml:space="preserve"> na </w:t>
            </w:r>
            <w:hyperlink r:id="rId19" w:tooltip="Cesarz" w:history="1">
              <w:r w:rsidRPr="00017EC1">
                <w:rPr>
                  <w:rStyle w:val="Hipercze"/>
                  <w:color w:val="auto"/>
                  <w:u w:val="none"/>
                </w:rPr>
                <w:t>cesarza</w:t>
              </w:r>
            </w:hyperlink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966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18345A" w:rsidP="0018345A">
            <w:pPr>
              <w:cnfStyle w:val="000000010000"/>
            </w:pPr>
            <w:r>
              <w:t>Chrzest Polski</w:t>
            </w:r>
            <w:r w:rsidR="007424B9" w:rsidRPr="00017EC1">
              <w:t xml:space="preserve"> </w:t>
            </w:r>
            <w:r>
              <w:t xml:space="preserve">za pośrednictwem </w:t>
            </w:r>
            <w:hyperlink r:id="rId20" w:tooltip="Mieszko I" w:history="1">
              <w:r w:rsidR="007424B9" w:rsidRPr="00017EC1">
                <w:rPr>
                  <w:rStyle w:val="Hipercze"/>
                  <w:color w:val="auto"/>
                  <w:u w:val="none"/>
                </w:rPr>
                <w:t>Mieszka I</w:t>
              </w:r>
            </w:hyperlink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1000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5B17DE">
            <w:pPr>
              <w:cnfStyle w:val="000000100000"/>
            </w:pPr>
            <w:hyperlink r:id="rId21" w:tooltip="Zjazdy gnieźnieńskie" w:history="1">
              <w:r w:rsidR="007424B9" w:rsidRPr="00017EC1">
                <w:rPr>
                  <w:rStyle w:val="Hipercze"/>
                  <w:color w:val="auto"/>
                  <w:u w:val="none"/>
                </w:rPr>
                <w:t>Zjazd Gnieźnieński</w:t>
              </w:r>
            </w:hyperlink>
            <w:r w:rsidR="007424B9" w:rsidRPr="00017EC1">
              <w:t xml:space="preserve">. Spotkanie cesarza </w:t>
            </w:r>
            <w:hyperlink r:id="rId22" w:tooltip="Otton III (cesarz niemiecki)" w:history="1">
              <w:r w:rsidR="007424B9" w:rsidRPr="00017EC1">
                <w:rPr>
                  <w:rStyle w:val="Hipercze"/>
                  <w:color w:val="auto"/>
                  <w:u w:val="none"/>
                </w:rPr>
                <w:t>Ottona III</w:t>
              </w:r>
            </w:hyperlink>
            <w:r w:rsidR="007424B9" w:rsidRPr="00017EC1">
              <w:t xml:space="preserve"> z </w:t>
            </w:r>
            <w:hyperlink r:id="rId23" w:tooltip="Bolesław Chrobry" w:history="1">
              <w:r w:rsidR="007424B9" w:rsidRPr="00017EC1">
                <w:rPr>
                  <w:rStyle w:val="Hipercze"/>
                  <w:color w:val="auto"/>
                  <w:u w:val="none"/>
                </w:rPr>
                <w:t>Bolesławem Chrobrym</w:t>
              </w:r>
            </w:hyperlink>
            <w:r w:rsidR="007424B9" w:rsidRPr="00017EC1">
              <w:t xml:space="preserve"> w </w:t>
            </w:r>
            <w:hyperlink r:id="rId24" w:tooltip="Gniezno" w:history="1">
              <w:r w:rsidR="007424B9" w:rsidRPr="00017EC1">
                <w:rPr>
                  <w:rStyle w:val="Hipercze"/>
                  <w:color w:val="auto"/>
                  <w:u w:val="none"/>
                </w:rPr>
                <w:t>Gnieźnie</w:t>
              </w:r>
            </w:hyperlink>
            <w:r w:rsidR="007424B9" w:rsidRPr="00017EC1">
              <w:t>.</w:t>
            </w:r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1025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7424B9">
            <w:pPr>
              <w:cnfStyle w:val="000000010000"/>
            </w:pPr>
            <w:r w:rsidRPr="00017EC1">
              <w:t xml:space="preserve">w </w:t>
            </w:r>
            <w:hyperlink r:id="rId25" w:tooltip="Gniezno" w:history="1">
              <w:r w:rsidRPr="00017EC1">
                <w:rPr>
                  <w:rStyle w:val="Hipercze"/>
                  <w:color w:val="auto"/>
                  <w:u w:val="none"/>
                </w:rPr>
                <w:t>Gnieźnie</w:t>
              </w:r>
            </w:hyperlink>
            <w:r w:rsidRPr="00017EC1">
              <w:t xml:space="preserve"> </w:t>
            </w:r>
            <w:hyperlink r:id="rId26" w:tooltip="Koronacja" w:history="1">
              <w:r w:rsidRPr="00017EC1">
                <w:rPr>
                  <w:rStyle w:val="Hipercze"/>
                  <w:color w:val="auto"/>
                  <w:u w:val="none"/>
                </w:rPr>
                <w:t>koronowano</w:t>
              </w:r>
            </w:hyperlink>
            <w:r w:rsidRPr="00017EC1">
              <w:t xml:space="preserve"> </w:t>
            </w:r>
            <w:hyperlink r:id="rId27" w:tooltip="Bolesław I Chrobry" w:history="1">
              <w:r w:rsidRPr="00017EC1">
                <w:rPr>
                  <w:rStyle w:val="Hipercze"/>
                  <w:color w:val="auto"/>
                  <w:u w:val="none"/>
                </w:rPr>
                <w:t>Bolesława I Chrobrego</w:t>
              </w:r>
            </w:hyperlink>
            <w:r w:rsidR="00017EC1" w:rsidRPr="00017EC1">
              <w:t xml:space="preserve">, i jego </w:t>
            </w:r>
            <w:proofErr w:type="spellStart"/>
            <w:r w:rsidR="00017EC1" w:rsidRPr="00017EC1">
              <w:t>śmierc</w:t>
            </w:r>
            <w:proofErr w:type="spellEnd"/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1076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017EC1">
            <w:pPr>
              <w:cnfStyle w:val="000000100000"/>
            </w:pPr>
            <w:r w:rsidRPr="00017EC1">
              <w:t xml:space="preserve">w </w:t>
            </w:r>
            <w:hyperlink r:id="rId28" w:tooltip="Gniezno" w:history="1">
              <w:r w:rsidRPr="00017EC1">
                <w:rPr>
                  <w:rStyle w:val="Hipercze"/>
                  <w:color w:val="auto"/>
                  <w:u w:val="none"/>
                </w:rPr>
                <w:t>Gnieźnie</w:t>
              </w:r>
            </w:hyperlink>
            <w:r w:rsidRPr="00017EC1">
              <w:t xml:space="preserve"> odbyła się koronacja </w:t>
            </w:r>
            <w:hyperlink r:id="rId29" w:tooltip="Bolesław II Szczodry" w:history="1">
              <w:r w:rsidRPr="00017EC1">
                <w:rPr>
                  <w:rStyle w:val="Hipercze"/>
                  <w:color w:val="auto"/>
                  <w:u w:val="none"/>
                </w:rPr>
                <w:t>Bolesława II Szczodrego</w:t>
              </w:r>
            </w:hyperlink>
            <w:r w:rsidRPr="00017EC1">
              <w:t xml:space="preserve"> zwanego Śmiałym na </w:t>
            </w:r>
            <w:hyperlink r:id="rId30" w:tooltip="Król &#10;Polski" w:history="1">
              <w:r w:rsidRPr="00017EC1">
                <w:rPr>
                  <w:rStyle w:val="Hipercze"/>
                  <w:color w:val="auto"/>
                  <w:u w:val="none"/>
                </w:rPr>
                <w:t>króla Polski</w:t>
              </w:r>
            </w:hyperlink>
            <w:r w:rsidRPr="00017EC1">
              <w:t>.</w:t>
            </w:r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1138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017EC1" w:rsidP="0018345A">
            <w:pPr>
              <w:cnfStyle w:val="000000010000"/>
            </w:pPr>
            <w:r w:rsidRPr="00017EC1">
              <w:t xml:space="preserve">Na mocy testamentu księcia </w:t>
            </w:r>
            <w:hyperlink r:id="rId31" w:tooltip="Bolesław III Krzywousty" w:history="1">
              <w:r w:rsidRPr="00017EC1">
                <w:rPr>
                  <w:rStyle w:val="Hipercze"/>
                  <w:color w:val="auto"/>
                  <w:u w:val="none"/>
                </w:rPr>
                <w:t>Bolesława Krzywoustego</w:t>
              </w:r>
            </w:hyperlink>
            <w:r w:rsidRPr="00017EC1">
              <w:t xml:space="preserve"> Polskę podzielono na dzielnice przy jednoczesnym wprowadzeniu senioralnego systemu władzy.</w:t>
            </w:r>
            <w:r w:rsidR="0018345A">
              <w:t xml:space="preserve"> (rozbicie dzielnicowe)</w:t>
            </w:r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1320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017EC1" w:rsidP="00017EC1">
            <w:pPr>
              <w:cnfStyle w:val="000000100000"/>
              <w:rPr>
                <w:rFonts w:eastAsia="Times New Roman" w:cs="Times New Roman"/>
                <w:lang w:eastAsia="pl-PL"/>
              </w:rPr>
            </w:pPr>
            <w:r w:rsidRPr="00017EC1">
              <w:rPr>
                <w:rFonts w:eastAsia="Times New Roman" w:cs="Times New Roman"/>
                <w:lang w:eastAsia="pl-PL"/>
              </w:rPr>
              <w:t xml:space="preserve"> </w:t>
            </w:r>
            <w:hyperlink r:id="rId32" w:tooltip="Władysław I Łokietek" w:history="1">
              <w:r w:rsidRPr="00017EC1">
                <w:rPr>
                  <w:rFonts w:eastAsia="Times New Roman" w:cs="Times New Roman"/>
                  <w:lang w:eastAsia="pl-PL"/>
                </w:rPr>
                <w:t>Władysław I Łokietek</w:t>
              </w:r>
            </w:hyperlink>
            <w:r w:rsidRPr="00017EC1">
              <w:rPr>
                <w:rFonts w:eastAsia="Times New Roman" w:cs="Times New Roman"/>
                <w:lang w:eastAsia="pl-PL"/>
              </w:rPr>
              <w:t xml:space="preserve"> koronowany na </w:t>
            </w:r>
            <w:hyperlink r:id="rId33" w:tooltip="Wawel" w:history="1">
              <w:r w:rsidRPr="00017EC1">
                <w:rPr>
                  <w:rFonts w:eastAsia="Times New Roman" w:cs="Times New Roman"/>
                  <w:lang w:eastAsia="pl-PL"/>
                </w:rPr>
                <w:t>Wawelu</w:t>
              </w:r>
            </w:hyperlink>
            <w:r w:rsidRPr="00017EC1">
              <w:rPr>
                <w:rFonts w:eastAsia="Times New Roman" w:cs="Times New Roman"/>
                <w:lang w:eastAsia="pl-PL"/>
              </w:rPr>
              <w:t xml:space="preserve"> , koniec rozbicia dzielnicowego Polski.</w:t>
            </w:r>
          </w:p>
        </w:tc>
      </w:tr>
      <w:tr w:rsidR="00374A3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1364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5B17DE">
            <w:pPr>
              <w:cnfStyle w:val="000000010000"/>
            </w:pPr>
            <w:hyperlink r:id="rId34" w:tooltip="Poczet papieży" w:history="1">
              <w:r w:rsidR="00017EC1" w:rsidRPr="00017EC1">
                <w:rPr>
                  <w:rStyle w:val="Hipercze"/>
                  <w:color w:val="auto"/>
                  <w:u w:val="none"/>
                </w:rPr>
                <w:t>papież</w:t>
              </w:r>
            </w:hyperlink>
            <w:r w:rsidR="00017EC1" w:rsidRPr="00017EC1">
              <w:t xml:space="preserve"> </w:t>
            </w:r>
            <w:hyperlink r:id="rId35" w:tooltip="Papież &#10;Urban V" w:history="1">
              <w:r w:rsidR="00017EC1" w:rsidRPr="00017EC1">
                <w:rPr>
                  <w:rStyle w:val="Hipercze"/>
                  <w:color w:val="auto"/>
                  <w:u w:val="none"/>
                </w:rPr>
                <w:t>Urban V</w:t>
              </w:r>
            </w:hyperlink>
            <w:r w:rsidR="00017EC1" w:rsidRPr="00017EC1">
              <w:t xml:space="preserve"> wydał bullę powołującą do życia </w:t>
            </w:r>
            <w:hyperlink r:id="rId36" w:tooltip="Uniwersytet Jagielloński" w:history="1">
              <w:r w:rsidR="00017EC1" w:rsidRPr="00017EC1">
                <w:rPr>
                  <w:rStyle w:val="Hipercze"/>
                  <w:color w:val="auto"/>
                  <w:u w:val="none"/>
                </w:rPr>
                <w:t>Akademię Krakowską</w:t>
              </w:r>
            </w:hyperlink>
            <w:r w:rsidR="00017EC1" w:rsidRPr="00017EC1">
              <w:t>.</w:t>
            </w:r>
          </w:p>
        </w:tc>
      </w:tr>
      <w:tr w:rsidR="00374A3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E57C9C" w:rsidRDefault="007424B9" w:rsidP="00E57C9C">
            <w:pPr>
              <w:jc w:val="center"/>
            </w:pPr>
            <w:r>
              <w:t>1370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374A3A" w:rsidRPr="00017EC1" w:rsidRDefault="00017EC1">
            <w:pPr>
              <w:cnfStyle w:val="000000100000"/>
            </w:pPr>
            <w:r>
              <w:t>Ś</w:t>
            </w:r>
            <w:r w:rsidRPr="00017EC1">
              <w:t xml:space="preserve">mierć </w:t>
            </w:r>
            <w:hyperlink r:id="rId37" w:tooltip="Kazimierz III Wielki" w:history="1">
              <w:r w:rsidRPr="00017EC1">
                <w:rPr>
                  <w:rStyle w:val="Hipercze"/>
                  <w:color w:val="auto"/>
                  <w:u w:val="none"/>
                </w:rPr>
                <w:t>Kazimierza Wielkiego</w:t>
              </w:r>
            </w:hyperlink>
            <w:r w:rsidRPr="00017EC1">
              <w:t xml:space="preserve"> - koniec dynastii </w:t>
            </w:r>
            <w:hyperlink r:id="rId38" w:tooltip="Piastowie" w:history="1">
              <w:r w:rsidRPr="00017EC1">
                <w:rPr>
                  <w:rStyle w:val="Hipercze"/>
                  <w:color w:val="auto"/>
                  <w:u w:val="none"/>
                </w:rPr>
                <w:t>Piastów</w:t>
              </w:r>
            </w:hyperlink>
            <w:r w:rsidRPr="00017EC1">
              <w:t xml:space="preserve"> na polskim tronie, na tron wstąpił jego siostrzeniec </w:t>
            </w:r>
            <w:hyperlink r:id="rId39" w:tooltip="Ludwik &#10;Węgierski" w:history="1">
              <w:r w:rsidRPr="00017EC1">
                <w:rPr>
                  <w:rStyle w:val="Hipercze"/>
                  <w:color w:val="auto"/>
                  <w:u w:val="none"/>
                </w:rPr>
                <w:t>Ludwik Węgierski</w:t>
              </w:r>
            </w:hyperlink>
            <w:r w:rsidRPr="00017EC1">
              <w:t>.</w:t>
            </w:r>
          </w:p>
        </w:tc>
      </w:tr>
      <w:tr w:rsidR="007424B9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7424B9" w:rsidRDefault="007424B9" w:rsidP="00E57C9C">
            <w:pPr>
              <w:jc w:val="center"/>
            </w:pPr>
            <w:r>
              <w:t>1385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7424B9" w:rsidRPr="00017EC1" w:rsidRDefault="0018345A" w:rsidP="0018345A">
            <w:pPr>
              <w:cnfStyle w:val="000000010000"/>
            </w:pPr>
            <w:r>
              <w:t>unia polsko-litewska w Krewie</w:t>
            </w:r>
            <w:r w:rsidRPr="00017EC1">
              <w:t xml:space="preserve"> </w:t>
            </w:r>
            <w:r>
              <w:t xml:space="preserve">- </w:t>
            </w:r>
            <w:r w:rsidR="00017EC1" w:rsidRPr="00017EC1">
              <w:t xml:space="preserve">zawarto </w:t>
            </w:r>
            <w:hyperlink r:id="rId40" w:tooltip="Unia&#10; w Krewie" w:history="1">
              <w:r w:rsidR="00017EC1" w:rsidRPr="00017EC1">
                <w:rPr>
                  <w:rStyle w:val="Hipercze"/>
                  <w:color w:val="auto"/>
                  <w:u w:val="none"/>
                </w:rPr>
                <w:t>umowę</w:t>
              </w:r>
            </w:hyperlink>
            <w:r w:rsidR="00017EC1" w:rsidRPr="00017EC1">
              <w:t xml:space="preserve"> pomiędzy </w:t>
            </w:r>
            <w:hyperlink r:id="rId41" w:tooltip="Władysław Jagiełło" w:history="1">
              <w:r w:rsidR="00017EC1" w:rsidRPr="00017EC1">
                <w:rPr>
                  <w:rStyle w:val="Hipercze"/>
                  <w:color w:val="auto"/>
                  <w:u w:val="none"/>
                </w:rPr>
                <w:t>Władysławem Jagiełłą</w:t>
              </w:r>
            </w:hyperlink>
            <w:r w:rsidR="00017EC1" w:rsidRPr="00017EC1">
              <w:t xml:space="preserve"> a panami polskimi i królową węgierską Elżbietą. W umowie tej Jagiełło decydował się na przyjęcie chrztu z Polski, a w zamian za spłacenie zobowiązań finansowych związanych z umową małżeńską Jadwigi, uwolnienie jeńców i przyrzeczenie odzyskania wszystkich ziem, które Polska do tej pory utraciła, miał poślubić Jadwigę i zostać królem Polski</w:t>
            </w:r>
            <w:r>
              <w:t xml:space="preserve">. </w:t>
            </w:r>
          </w:p>
        </w:tc>
      </w:tr>
      <w:tr w:rsidR="0018345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Default="0018345A" w:rsidP="00E57C9C">
            <w:pPr>
              <w:jc w:val="center"/>
            </w:pPr>
            <w:r>
              <w:t>1410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Pr="00BA7F6A" w:rsidRDefault="0018345A">
            <w:pPr>
              <w:cnfStyle w:val="000000100000"/>
            </w:pPr>
            <w:r w:rsidRPr="00BA7F6A">
              <w:t>Bitwa pod Grunwaldem</w:t>
            </w:r>
          </w:p>
        </w:tc>
      </w:tr>
      <w:tr w:rsidR="0018345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Default="0018345A" w:rsidP="00E57C9C">
            <w:pPr>
              <w:jc w:val="center"/>
            </w:pPr>
            <w:r>
              <w:t>1466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Pr="00BA7F6A" w:rsidRDefault="0018345A">
            <w:pPr>
              <w:cnfStyle w:val="000000010000"/>
            </w:pPr>
            <w:hyperlink r:id="rId42" w:tooltip="II pokój toruński" w:history="1">
              <w:r w:rsidRPr="00BA7F6A">
                <w:rPr>
                  <w:rStyle w:val="Hipercze"/>
                  <w:color w:val="auto"/>
                  <w:u w:val="none"/>
                </w:rPr>
                <w:t>II pokój toruński</w:t>
              </w:r>
            </w:hyperlink>
            <w:r w:rsidRPr="00BA7F6A">
              <w:t xml:space="preserve"> zawarty między </w:t>
            </w:r>
            <w:hyperlink r:id="rId43" w:tooltip="Polska" w:history="1">
              <w:r w:rsidRPr="00BA7F6A">
                <w:rPr>
                  <w:rStyle w:val="Hipercze"/>
                  <w:color w:val="auto"/>
                  <w:u w:val="none"/>
                </w:rPr>
                <w:t>Polską</w:t>
              </w:r>
            </w:hyperlink>
            <w:r w:rsidRPr="00BA7F6A">
              <w:t xml:space="preserve"> oraz </w:t>
            </w:r>
            <w:hyperlink r:id="rId44" w:tooltip="Litwa" w:history="1">
              <w:r w:rsidRPr="00BA7F6A">
                <w:rPr>
                  <w:rStyle w:val="Hipercze"/>
                  <w:color w:val="auto"/>
                  <w:u w:val="none"/>
                </w:rPr>
                <w:t>Litwą</w:t>
              </w:r>
            </w:hyperlink>
            <w:r w:rsidRPr="00BA7F6A">
              <w:t xml:space="preserve"> a </w:t>
            </w:r>
            <w:hyperlink r:id="rId45" w:tooltip="Zakon &#10;krzyżacki" w:history="1">
              <w:r w:rsidRPr="00BA7F6A">
                <w:rPr>
                  <w:rStyle w:val="Hipercze"/>
                  <w:color w:val="auto"/>
                  <w:u w:val="none"/>
                </w:rPr>
                <w:t>zakonem krzyżackim</w:t>
              </w:r>
            </w:hyperlink>
            <w:r w:rsidRPr="00BA7F6A">
              <w:t xml:space="preserve">, koniec wojny trzynastoletniej. </w:t>
            </w:r>
            <w:hyperlink r:id="rId46" w:tooltip="Warmia" w:history="1">
              <w:r w:rsidRPr="00BA7F6A">
                <w:rPr>
                  <w:rStyle w:val="Hipercze"/>
                  <w:color w:val="auto"/>
                  <w:u w:val="none"/>
                </w:rPr>
                <w:t>Warmia</w:t>
              </w:r>
            </w:hyperlink>
            <w:r w:rsidRPr="00BA7F6A">
              <w:t xml:space="preserve"> i </w:t>
            </w:r>
            <w:hyperlink r:id="rId47" w:tooltip="Ziemia chełmińska" w:history="1">
              <w:r w:rsidRPr="00BA7F6A">
                <w:rPr>
                  <w:rStyle w:val="Hipercze"/>
                  <w:color w:val="auto"/>
                  <w:u w:val="none"/>
                </w:rPr>
                <w:t>Ziemia chełmińska</w:t>
              </w:r>
            </w:hyperlink>
            <w:r w:rsidRPr="00BA7F6A">
              <w:t xml:space="preserve"> wróciły do Polski, państwo krzyżackie stało się jej </w:t>
            </w:r>
            <w:hyperlink r:id="rId48" w:tooltip="Lenno" w:history="1">
              <w:r w:rsidRPr="00BA7F6A">
                <w:rPr>
                  <w:rStyle w:val="Hipercze"/>
                  <w:color w:val="auto"/>
                  <w:u w:val="none"/>
                </w:rPr>
                <w:t>lennem</w:t>
              </w:r>
            </w:hyperlink>
            <w:r w:rsidRPr="00BA7F6A">
              <w:t>. Zakon zobowiązał się też do przyjmowania w swoje szeregi Polaków.</w:t>
            </w:r>
          </w:p>
        </w:tc>
      </w:tr>
      <w:tr w:rsidR="0018345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Default="0018345A" w:rsidP="00E57C9C">
            <w:pPr>
              <w:jc w:val="center"/>
            </w:pPr>
            <w:r>
              <w:t>1525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Pr="00BA7F6A" w:rsidRDefault="00CD61C2">
            <w:pPr>
              <w:cnfStyle w:val="000000100000"/>
            </w:pPr>
            <w:r w:rsidRPr="00BA7F6A">
              <w:t xml:space="preserve">koniec </w:t>
            </w:r>
            <w:hyperlink r:id="rId49" w:tooltip="Wojna polsko-krzyżacka 1519-1521" w:history="1">
              <w:r w:rsidRPr="00BA7F6A">
                <w:rPr>
                  <w:rStyle w:val="Hipercze"/>
                  <w:color w:val="auto"/>
                  <w:u w:val="none"/>
                </w:rPr>
                <w:t>wojny z zakonem krzyżackim</w:t>
              </w:r>
            </w:hyperlink>
            <w:r w:rsidRPr="00BA7F6A">
              <w:t xml:space="preserve">, książę pruski </w:t>
            </w:r>
            <w:hyperlink r:id="rId50" w:tooltip="Albrecht Hohenzollern (1490-1568)" w:history="1">
              <w:r w:rsidRPr="00BA7F6A">
                <w:rPr>
                  <w:rStyle w:val="Hipercze"/>
                  <w:color w:val="auto"/>
                  <w:u w:val="none"/>
                </w:rPr>
                <w:t>Albrecht Hohenzollern</w:t>
              </w:r>
            </w:hyperlink>
            <w:r w:rsidRPr="00BA7F6A">
              <w:t xml:space="preserve"> złożył na </w:t>
            </w:r>
            <w:hyperlink r:id="rId51" w:tooltip="Rynek Główny w Krakowie" w:history="1">
              <w:r w:rsidRPr="00BA7F6A">
                <w:rPr>
                  <w:rStyle w:val="Hipercze"/>
                  <w:color w:val="auto"/>
                  <w:u w:val="none"/>
                </w:rPr>
                <w:t>Rynku krakowskim</w:t>
              </w:r>
            </w:hyperlink>
            <w:r w:rsidRPr="00BA7F6A">
              <w:t xml:space="preserve"> </w:t>
            </w:r>
            <w:hyperlink r:id="rId52" w:tooltip="Hołd lenny" w:history="1">
              <w:r w:rsidRPr="00BA7F6A">
                <w:rPr>
                  <w:rStyle w:val="Hipercze"/>
                  <w:color w:val="auto"/>
                  <w:u w:val="none"/>
                </w:rPr>
                <w:t>hołd lenny</w:t>
              </w:r>
            </w:hyperlink>
            <w:r w:rsidRPr="00BA7F6A">
              <w:t xml:space="preserve"> królowi </w:t>
            </w:r>
            <w:hyperlink r:id="rId53" w:tooltip="Zygmunt I &#10;Stary" w:history="1">
              <w:r w:rsidRPr="00BA7F6A">
                <w:rPr>
                  <w:rStyle w:val="Hipercze"/>
                  <w:color w:val="auto"/>
                  <w:u w:val="none"/>
                </w:rPr>
                <w:t>Zygmuntowi Staremu</w:t>
              </w:r>
            </w:hyperlink>
            <w:r w:rsidRPr="00BA7F6A">
              <w:t>. HOŁD PRUSKI</w:t>
            </w:r>
          </w:p>
        </w:tc>
      </w:tr>
      <w:tr w:rsidR="0018345A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Default="0018345A" w:rsidP="00E57C9C">
            <w:pPr>
              <w:jc w:val="center"/>
            </w:pPr>
            <w:r>
              <w:t>1572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18345A" w:rsidRPr="00BA7F6A" w:rsidRDefault="00CD61C2">
            <w:pPr>
              <w:cnfStyle w:val="000000010000"/>
            </w:pPr>
            <w:r w:rsidRPr="00BA7F6A">
              <w:t xml:space="preserve">śmierć </w:t>
            </w:r>
            <w:hyperlink r:id="rId54" w:tooltip="Zygmunt II August" w:history="1">
              <w:r w:rsidRPr="00BA7F6A">
                <w:rPr>
                  <w:rStyle w:val="Hipercze"/>
                  <w:color w:val="auto"/>
                  <w:u w:val="none"/>
                </w:rPr>
                <w:t>Zygmunta Augusta</w:t>
              </w:r>
            </w:hyperlink>
            <w:r w:rsidRPr="00BA7F6A">
              <w:t xml:space="preserve"> - koniec dynastii </w:t>
            </w:r>
            <w:hyperlink r:id="rId55" w:tooltip="Jagiellonowie" w:history="1">
              <w:r w:rsidRPr="00BA7F6A">
                <w:rPr>
                  <w:rStyle w:val="Hipercze"/>
                  <w:color w:val="auto"/>
                  <w:u w:val="none"/>
                </w:rPr>
                <w:t>Jagiellonów</w:t>
              </w:r>
            </w:hyperlink>
            <w:r w:rsidRPr="00BA7F6A">
              <w:t xml:space="preserve"> w Polsce.</w:t>
            </w:r>
          </w:p>
        </w:tc>
      </w:tr>
      <w:tr w:rsidR="0018345A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18345A" w:rsidRDefault="0018345A" w:rsidP="00E57C9C">
            <w:pPr>
              <w:jc w:val="center"/>
            </w:pPr>
            <w:r>
              <w:t>1573</w:t>
            </w: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18345A" w:rsidRPr="007E0633" w:rsidRDefault="00CD61C2">
            <w:pPr>
              <w:cnfStyle w:val="000000100000"/>
            </w:pPr>
            <w:r w:rsidRPr="007E0633">
              <w:t>I wolna elekcja</w:t>
            </w:r>
            <w:r w:rsidR="00AE3A90" w:rsidRPr="007E0633">
              <w:t xml:space="preserve"> </w:t>
            </w:r>
            <w:hyperlink r:id="rId56" w:tooltip="Henryk &#10;III Walezy" w:history="1">
              <w:r w:rsidR="00AE3A90" w:rsidRPr="007E0633">
                <w:rPr>
                  <w:rStyle w:val="Hipercze"/>
                  <w:color w:val="auto"/>
                  <w:u w:val="none"/>
                </w:rPr>
                <w:t>Henryk Walezy</w:t>
              </w:r>
            </w:hyperlink>
            <w:r w:rsidR="00AE3A90" w:rsidRPr="007E0633">
              <w:t xml:space="preserve"> wybrany na </w:t>
            </w:r>
            <w:hyperlink r:id="rId57" w:tooltip="Król Polski" w:history="1">
              <w:r w:rsidR="00AE3A90" w:rsidRPr="007E0633">
                <w:rPr>
                  <w:rStyle w:val="Hipercze"/>
                  <w:color w:val="auto"/>
                  <w:u w:val="none"/>
                </w:rPr>
                <w:t>króla Polski</w:t>
              </w:r>
            </w:hyperlink>
            <w:r w:rsidR="00AE3A90" w:rsidRPr="007E0633">
              <w:t>.</w:t>
            </w:r>
          </w:p>
        </w:tc>
      </w:tr>
      <w:tr w:rsidR="00CD61C2" w:rsidTr="00CE6007">
        <w:trPr>
          <w:cnfStyle w:val="00000001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1492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CD61C2">
            <w:pPr>
              <w:cnfStyle w:val="000000010000"/>
            </w:pPr>
            <w:r w:rsidRPr="00BA7F6A">
              <w:t>odkrycie Ameryki przez Krzysztofa Kolumba</w:t>
            </w:r>
          </w:p>
        </w:tc>
      </w:tr>
      <w:tr w:rsidR="00CD61C2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1453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CD61C2">
            <w:pPr>
              <w:cnfStyle w:val="000000100000"/>
            </w:pPr>
            <w:r w:rsidRPr="00BA7F6A">
              <w:t xml:space="preserve">upadek Konstantynopolu, Upadek wschodniej części </w:t>
            </w:r>
            <w:hyperlink r:id="rId58" w:tooltip="Cesarstwo &#10;rzymskie" w:history="1">
              <w:r w:rsidRPr="00BA7F6A">
                <w:rPr>
                  <w:rStyle w:val="Hipercze"/>
                  <w:color w:val="auto"/>
                  <w:u w:val="none"/>
                </w:rPr>
                <w:t>Cesarstwa rzymskiego</w:t>
              </w:r>
            </w:hyperlink>
            <w:r w:rsidRPr="00BA7F6A">
              <w:t xml:space="preserve"> - Cesarstwa </w:t>
            </w:r>
            <w:hyperlink r:id="rId59" w:tooltip="Cesarstwo Bizantyńskie" w:history="1">
              <w:r w:rsidRPr="00BA7F6A">
                <w:rPr>
                  <w:rStyle w:val="Hipercze"/>
                  <w:color w:val="auto"/>
                  <w:u w:val="none"/>
                </w:rPr>
                <w:t>Bizantyjskiego</w:t>
              </w:r>
            </w:hyperlink>
          </w:p>
        </w:tc>
      </w:tr>
      <w:tr w:rsidR="00CD61C2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1517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CD61C2">
            <w:pPr>
              <w:cnfStyle w:val="000000010000"/>
            </w:pPr>
            <w:r w:rsidRPr="00BA7F6A">
              <w:t>wystąpienie Marcina Lutra</w:t>
            </w:r>
          </w:p>
        </w:tc>
      </w:tr>
      <w:tr w:rsidR="00CD61C2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1605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BA7F6A">
            <w:pPr>
              <w:cnfStyle w:val="000000100000"/>
            </w:pPr>
            <w:r w:rsidRPr="00BA7F6A">
              <w:t>Bitwa pod Kircholmem</w:t>
            </w:r>
          </w:p>
        </w:tc>
      </w:tr>
      <w:tr w:rsidR="00CD61C2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1610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12784F">
            <w:pPr>
              <w:cnfStyle w:val="000000010000"/>
            </w:pPr>
            <w:r w:rsidRPr="00BA7F6A">
              <w:t xml:space="preserve">zwycięstwo hetmana </w:t>
            </w:r>
            <w:hyperlink r:id="rId60" w:tooltip="Stanisław Żółkiewski" w:history="1">
              <w:r w:rsidRPr="00BA7F6A">
                <w:rPr>
                  <w:rStyle w:val="Hipercze"/>
                  <w:color w:val="auto"/>
                  <w:u w:val="none"/>
                </w:rPr>
                <w:t>Stanisława Żółkiewskiego</w:t>
              </w:r>
            </w:hyperlink>
            <w:r w:rsidRPr="00BA7F6A">
              <w:t xml:space="preserve"> </w:t>
            </w:r>
            <w:hyperlink r:id="rId61" w:tooltip="Bitwa pod Kłuszynem" w:history="1">
              <w:r w:rsidRPr="00BA7F6A">
                <w:rPr>
                  <w:rStyle w:val="Hipercze"/>
                  <w:color w:val="auto"/>
                  <w:u w:val="none"/>
                </w:rPr>
                <w:t xml:space="preserve">pod </w:t>
              </w:r>
              <w:proofErr w:type="spellStart"/>
              <w:r w:rsidRPr="00BA7F6A">
                <w:rPr>
                  <w:rStyle w:val="Hipercze"/>
                  <w:color w:val="auto"/>
                  <w:u w:val="none"/>
                </w:rPr>
                <w:t>Kłuszynem</w:t>
              </w:r>
              <w:proofErr w:type="spellEnd"/>
            </w:hyperlink>
            <w:r w:rsidRPr="00BA7F6A">
              <w:t xml:space="preserve"> nad wojskami moskiewskimi i szwedzkimi, które szły z odsieczą </w:t>
            </w:r>
            <w:hyperlink r:id="rId62" w:tooltip="Smoleńsk" w:history="1">
              <w:r w:rsidRPr="00BA7F6A">
                <w:rPr>
                  <w:rStyle w:val="Hipercze"/>
                  <w:color w:val="auto"/>
                  <w:u w:val="none"/>
                </w:rPr>
                <w:t>Smoleńskowi</w:t>
              </w:r>
            </w:hyperlink>
            <w:r w:rsidRPr="00BA7F6A">
              <w:t>.</w:t>
            </w:r>
          </w:p>
        </w:tc>
      </w:tr>
      <w:tr w:rsidR="00CD61C2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1620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12784F">
            <w:pPr>
              <w:cnfStyle w:val="000000100000"/>
            </w:pPr>
            <w:r w:rsidRPr="00BA7F6A">
              <w:t xml:space="preserve">klęska wojsk polskich w bitwie z </w:t>
            </w:r>
            <w:hyperlink r:id="rId63" w:tooltip="Turcy" w:history="1">
              <w:r w:rsidRPr="00BA7F6A">
                <w:rPr>
                  <w:rStyle w:val="Hipercze"/>
                  <w:color w:val="auto"/>
                  <w:u w:val="none"/>
                </w:rPr>
                <w:t>Turkami</w:t>
              </w:r>
            </w:hyperlink>
            <w:r w:rsidRPr="00BA7F6A">
              <w:t xml:space="preserve"> pod </w:t>
            </w:r>
            <w:hyperlink r:id="rId64" w:tooltip="Bitwa pod Cecorą (1620)" w:history="1">
              <w:r w:rsidRPr="00BA7F6A">
                <w:rPr>
                  <w:rStyle w:val="Hipercze"/>
                  <w:color w:val="auto"/>
                  <w:u w:val="none"/>
                </w:rPr>
                <w:t>Cecorą</w:t>
              </w:r>
            </w:hyperlink>
            <w:r w:rsidRPr="00BA7F6A">
              <w:t>.</w:t>
            </w:r>
          </w:p>
        </w:tc>
      </w:tr>
      <w:tr w:rsidR="00CD61C2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1621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12784F">
            <w:pPr>
              <w:cnfStyle w:val="000000010000"/>
            </w:pPr>
            <w:hyperlink r:id="rId65" w:tooltip="Bitwa pod Chocimiem (1621)" w:history="1">
              <w:r w:rsidRPr="00BA7F6A">
                <w:rPr>
                  <w:rStyle w:val="Hipercze"/>
                  <w:color w:val="auto"/>
                  <w:u w:val="none"/>
                </w:rPr>
                <w:t>bitwa pod Chocimiem</w:t>
              </w:r>
            </w:hyperlink>
            <w:r w:rsidRPr="00BA7F6A">
              <w:t xml:space="preserve">, zwycięska dla wojsk pod dowództwem </w:t>
            </w:r>
            <w:hyperlink r:id="rId66" w:tooltip="Jan &#10;Karol Chodkiewicz" w:history="1">
              <w:r w:rsidRPr="00BA7F6A">
                <w:rPr>
                  <w:rStyle w:val="Hipercze"/>
                  <w:color w:val="auto"/>
                  <w:u w:val="none"/>
                </w:rPr>
                <w:t>Jana Karola Chodkiewicza</w:t>
              </w:r>
            </w:hyperlink>
            <w:r w:rsidRPr="00BA7F6A">
              <w:t>.</w:t>
            </w:r>
          </w:p>
        </w:tc>
      </w:tr>
      <w:tr w:rsidR="00CD61C2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AE3A90" w:rsidRDefault="00CD61C2" w:rsidP="00E57C9C">
            <w:pPr>
              <w:jc w:val="center"/>
              <w:rPr>
                <w:sz w:val="20"/>
                <w:szCs w:val="20"/>
              </w:rPr>
            </w:pPr>
            <w:r w:rsidRPr="00AE3A90">
              <w:rPr>
                <w:sz w:val="20"/>
                <w:szCs w:val="20"/>
              </w:rPr>
              <w:t>1655-1660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BA7F6A">
            <w:pPr>
              <w:cnfStyle w:val="000000100000"/>
            </w:pPr>
            <w:r w:rsidRPr="00BA7F6A">
              <w:rPr>
                <w:bCs/>
              </w:rPr>
              <w:t>Potop szwedzki</w:t>
            </w:r>
            <w:r w:rsidRPr="00BA7F6A">
              <w:t xml:space="preserve"> – </w:t>
            </w:r>
            <w:hyperlink r:id="rId67" w:tooltip="Szwecja" w:history="1">
              <w:r w:rsidRPr="00BA7F6A">
                <w:rPr>
                  <w:rStyle w:val="Hipercze"/>
                  <w:color w:val="auto"/>
                  <w:u w:val="none"/>
                </w:rPr>
                <w:t>szwedzki</w:t>
              </w:r>
            </w:hyperlink>
            <w:r w:rsidRPr="00BA7F6A">
              <w:t xml:space="preserve"> najazd na </w:t>
            </w:r>
            <w:hyperlink r:id="rId68" w:tooltip="I &#10;Rzeczpospolita" w:history="1">
              <w:r w:rsidRPr="00BA7F6A">
                <w:rPr>
                  <w:rStyle w:val="Hipercze"/>
                  <w:color w:val="auto"/>
                  <w:u w:val="none"/>
                </w:rPr>
                <w:t>Polskę</w:t>
              </w:r>
            </w:hyperlink>
          </w:p>
        </w:tc>
      </w:tr>
      <w:tr w:rsidR="00CD61C2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t>1683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D61C2" w:rsidRPr="00BA7F6A" w:rsidRDefault="00BA7F6A">
            <w:pPr>
              <w:cnfStyle w:val="000000010000"/>
            </w:pPr>
            <w:r w:rsidRPr="00BA7F6A">
              <w:t xml:space="preserve">w </w:t>
            </w:r>
            <w:hyperlink r:id="rId69" w:tooltip="Bitwa pod Wiedniem (1683)" w:history="1">
              <w:r w:rsidRPr="00BA7F6A">
                <w:rPr>
                  <w:rStyle w:val="Hipercze"/>
                  <w:color w:val="auto"/>
                  <w:u w:val="none"/>
                </w:rPr>
                <w:t>bitwie pod Wiedniem</w:t>
              </w:r>
            </w:hyperlink>
            <w:r w:rsidRPr="00BA7F6A">
              <w:t xml:space="preserve"> dowodzący wojskami koalicji polsko-niemieckiej </w:t>
            </w:r>
            <w:hyperlink r:id="rId70" w:tooltip="Król" w:history="1">
              <w:r w:rsidRPr="00BA7F6A">
                <w:rPr>
                  <w:rStyle w:val="Hipercze"/>
                  <w:color w:val="auto"/>
                  <w:u w:val="none"/>
                </w:rPr>
                <w:t>król</w:t>
              </w:r>
            </w:hyperlink>
            <w:r w:rsidRPr="00BA7F6A">
              <w:t xml:space="preserve"> </w:t>
            </w:r>
            <w:hyperlink r:id="rId71" w:tooltip="Jan III &#10;Sobieski" w:history="1">
              <w:r w:rsidRPr="00BA7F6A">
                <w:rPr>
                  <w:rStyle w:val="Hipercze"/>
                  <w:color w:val="auto"/>
                  <w:u w:val="none"/>
                </w:rPr>
                <w:t>Jan III Sobieski</w:t>
              </w:r>
            </w:hyperlink>
            <w:r w:rsidRPr="00BA7F6A">
              <w:t xml:space="preserve"> </w:t>
            </w:r>
            <w:r w:rsidRPr="00BA7F6A">
              <w:lastRenderedPageBreak/>
              <w:t xml:space="preserve">pokonał </w:t>
            </w:r>
            <w:hyperlink r:id="rId72" w:tooltip="Imperium osmańskie" w:history="1">
              <w:r w:rsidRPr="00BA7F6A">
                <w:rPr>
                  <w:rStyle w:val="Hipercze"/>
                  <w:color w:val="auto"/>
                  <w:u w:val="none"/>
                </w:rPr>
                <w:t>Turków Osmańskich</w:t>
              </w:r>
            </w:hyperlink>
            <w:r w:rsidRPr="00BA7F6A">
              <w:t xml:space="preserve">. </w:t>
            </w:r>
            <w:hyperlink r:id="rId73" w:tooltip="Bitwa pod Wiedniem (1683)" w:history="1">
              <w:r w:rsidRPr="00BA7F6A">
                <w:rPr>
                  <w:rStyle w:val="Hipercze"/>
                  <w:color w:val="auto"/>
                  <w:u w:val="none"/>
                </w:rPr>
                <w:t>ODSIECZ WIEDEŃSKA</w:t>
              </w:r>
            </w:hyperlink>
            <w:r w:rsidRPr="00BA7F6A">
              <w:t>.</w:t>
            </w:r>
          </w:p>
        </w:tc>
      </w:tr>
      <w:tr w:rsidR="00CD61C2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D61C2" w:rsidRDefault="00CD61C2" w:rsidP="00E57C9C">
            <w:pPr>
              <w:jc w:val="center"/>
            </w:pPr>
            <w:r>
              <w:lastRenderedPageBreak/>
              <w:t>1648</w:t>
            </w:r>
          </w:p>
          <w:p w:rsidR="00CD61C2" w:rsidRDefault="00CD61C2" w:rsidP="00E57C9C">
            <w:pPr>
              <w:jc w:val="center"/>
            </w:pP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D61C2" w:rsidRPr="00BA7F6A" w:rsidRDefault="00BA7F6A">
            <w:pPr>
              <w:cnfStyle w:val="000000100000"/>
            </w:pPr>
            <w:r w:rsidRPr="00BA7F6A">
              <w:t xml:space="preserve">Jan Kazimierz Waza został wybrany na króla Polski, Na Ukrainie wybuchło </w:t>
            </w:r>
            <w:hyperlink r:id="rId74" w:tooltip="Powstanie Chmielnickiego" w:history="1">
              <w:r w:rsidRPr="00BA7F6A">
                <w:rPr>
                  <w:rStyle w:val="Hipercze"/>
                  <w:color w:val="auto"/>
                  <w:u w:val="none"/>
                </w:rPr>
                <w:t>powstanie</w:t>
              </w:r>
            </w:hyperlink>
            <w:r w:rsidRPr="00BA7F6A">
              <w:t xml:space="preserve"> </w:t>
            </w:r>
            <w:hyperlink r:id="rId75" w:tooltip="Bohdan &#10;Chmielnicki" w:history="1">
              <w:r w:rsidRPr="00BA7F6A">
                <w:rPr>
                  <w:rStyle w:val="Hipercze"/>
                  <w:color w:val="auto"/>
                  <w:u w:val="none"/>
                </w:rPr>
                <w:t>Bohdana Chmielnickiego</w:t>
              </w:r>
            </w:hyperlink>
            <w:r w:rsidRPr="00BA7F6A">
              <w:t>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1764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AE3A90" w:rsidRPr="007E0633" w:rsidRDefault="00AE3A90" w:rsidP="00AE3A90">
            <w:pPr>
              <w:cnfStyle w:val="000000010000"/>
            </w:pPr>
            <w:hyperlink r:id="rId76" w:tooltip="Stanisław August Poniatowski" w:history="1">
              <w:r w:rsidRPr="007E0633">
                <w:rPr>
                  <w:rStyle w:val="Hipercze"/>
                  <w:color w:val="auto"/>
                  <w:u w:val="none"/>
                </w:rPr>
                <w:t>Stanisław August Poniatowski</w:t>
              </w:r>
            </w:hyperlink>
            <w:r w:rsidRPr="007E0633">
              <w:t xml:space="preserve"> podpisał pacta </w:t>
            </w:r>
            <w:proofErr w:type="spellStart"/>
            <w:r w:rsidRPr="007E0633">
              <w:t>conventa</w:t>
            </w:r>
            <w:proofErr w:type="spellEnd"/>
            <w:r w:rsidRPr="007E0633">
              <w:t xml:space="preserve">, dotyczące osobistych zobowiązań króla </w:t>
            </w:r>
            <w:hyperlink r:id="rId77" w:tooltip="Rzeczpospolita Obojga Narodów" w:history="1">
              <w:r w:rsidRPr="007E0633">
                <w:rPr>
                  <w:rStyle w:val="Hipercze"/>
                  <w:color w:val="auto"/>
                  <w:u w:val="none"/>
                </w:rPr>
                <w:t>Rzeczpospolitej Obojga Narodów</w:t>
              </w:r>
            </w:hyperlink>
            <w:r w:rsidRPr="007E0633">
              <w:t xml:space="preserve"> i </w:t>
            </w:r>
            <w:hyperlink r:id="rId78" w:tooltip="Wielkie Księstwo Litewskie" w:history="1">
              <w:r w:rsidRPr="007E0633">
                <w:rPr>
                  <w:rStyle w:val="Hipercze"/>
                  <w:color w:val="auto"/>
                  <w:u w:val="none"/>
                </w:rPr>
                <w:t>Wielkiego Księstwa Litewskiego</w:t>
              </w:r>
            </w:hyperlink>
            <w:r w:rsidRPr="007E0633">
              <w:t xml:space="preserve">. </w:t>
            </w:r>
          </w:p>
          <w:p w:rsidR="00CE6007" w:rsidRPr="007E0633" w:rsidRDefault="00AE3A90" w:rsidP="00AE3A90">
            <w:pPr>
              <w:cnfStyle w:val="000000010000"/>
            </w:pPr>
            <w:r w:rsidRPr="007E0633">
              <w:rPr>
                <w:rFonts w:hAnsi="Symbol"/>
              </w:rPr>
              <w:t>k</w:t>
            </w:r>
            <w:r w:rsidRPr="007E0633">
              <w:t xml:space="preserve">oronowano Stanisława Augusta Poniatowskiego. (ostatnia wolna elekcja w </w:t>
            </w:r>
            <w:hyperlink r:id="rId79" w:tooltip="I &#10;Rzeczpospolita" w:history="1">
              <w:r w:rsidRPr="007E0633">
                <w:rPr>
                  <w:rStyle w:val="Hipercze"/>
                  <w:color w:val="auto"/>
                  <w:u w:val="none"/>
                </w:rPr>
                <w:t>I Rzeczypospolitej</w:t>
              </w:r>
            </w:hyperlink>
            <w:r w:rsidRPr="007E0633">
              <w:t>.)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1772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7E0633" w:rsidRDefault="007E0633">
            <w:pPr>
              <w:cnfStyle w:val="000000100000"/>
            </w:pPr>
            <w:hyperlink r:id="rId80" w:tooltip="Rosja" w:history="1">
              <w:r w:rsidRPr="007E0633">
                <w:rPr>
                  <w:rStyle w:val="Hipercze"/>
                  <w:color w:val="auto"/>
                  <w:u w:val="none"/>
                </w:rPr>
                <w:t>Rosja</w:t>
              </w:r>
            </w:hyperlink>
            <w:r w:rsidRPr="007E0633">
              <w:t xml:space="preserve">, </w:t>
            </w:r>
            <w:hyperlink r:id="rId81" w:tooltip="Królestwo Prus" w:history="1">
              <w:r w:rsidRPr="007E0633">
                <w:rPr>
                  <w:rStyle w:val="Hipercze"/>
                  <w:color w:val="auto"/>
                  <w:u w:val="none"/>
                </w:rPr>
                <w:t>Prusy</w:t>
              </w:r>
            </w:hyperlink>
            <w:r w:rsidRPr="007E0633">
              <w:t xml:space="preserve"> i </w:t>
            </w:r>
            <w:hyperlink r:id="rId82" w:tooltip="Austria" w:history="1">
              <w:r w:rsidRPr="007E0633">
                <w:rPr>
                  <w:rStyle w:val="Hipercze"/>
                  <w:color w:val="auto"/>
                  <w:u w:val="none"/>
                </w:rPr>
                <w:t>Austria</w:t>
              </w:r>
            </w:hyperlink>
            <w:r w:rsidRPr="007E0633">
              <w:t xml:space="preserve"> podpisują akt </w:t>
            </w:r>
            <w:hyperlink r:id="rId83" w:tooltip="I &#10;rozbiór Polski" w:history="1">
              <w:r w:rsidRPr="007E0633">
                <w:rPr>
                  <w:rStyle w:val="Hipercze"/>
                  <w:color w:val="auto"/>
                  <w:u w:val="none"/>
                </w:rPr>
                <w:t>pierwszego rozbioru Polski</w:t>
              </w:r>
            </w:hyperlink>
            <w:r w:rsidRPr="007E0633">
              <w:t>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1788-92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7E0633" w:rsidRDefault="007E0633">
            <w:pPr>
              <w:cnfStyle w:val="000000010000"/>
            </w:pPr>
            <w:r w:rsidRPr="007E0633">
              <w:rPr>
                <w:bCs/>
              </w:rPr>
              <w:t>Sejm Czteroletni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3 V 1791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7E0633" w:rsidRDefault="007E0633">
            <w:pPr>
              <w:cnfStyle w:val="000000100000"/>
            </w:pPr>
            <w:r w:rsidRPr="007E0633">
              <w:t xml:space="preserve">uchwalono </w:t>
            </w:r>
            <w:hyperlink r:id="rId84" w:tooltip="Konstytucja 3 maja" w:history="1">
              <w:r w:rsidRPr="007E0633">
                <w:rPr>
                  <w:rStyle w:val="Hipercze"/>
                  <w:color w:val="auto"/>
                  <w:u w:val="none"/>
                </w:rPr>
                <w:t>Konstytucję 3 maja</w:t>
              </w:r>
            </w:hyperlink>
            <w:r w:rsidRPr="007E0633">
              <w:t>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1793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B848CA" w:rsidP="00B848CA">
            <w:pPr>
              <w:cnfStyle w:val="000000010000"/>
            </w:pPr>
            <w:r>
              <w:t>II rozbiór Polski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1794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B848CA">
            <w:pPr>
              <w:cnfStyle w:val="000000100000"/>
            </w:pPr>
            <w:r>
              <w:t>Powstanie Kościuszkowskie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1795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B848CA">
            <w:pPr>
              <w:cnfStyle w:val="000000010000"/>
            </w:pPr>
            <w:r>
              <w:t>III rozbiór Polski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CE6007">
            <w:pPr>
              <w:jc w:val="center"/>
            </w:pPr>
            <w:r>
              <w:t>1797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B848CA">
            <w:pPr>
              <w:cnfStyle w:val="000000100000"/>
            </w:pPr>
            <w:r>
              <w:t>powstanie Legionów Polskich we Włoszech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Default="00CE6007" w:rsidP="00E57C9C">
            <w:pPr>
              <w:jc w:val="center"/>
            </w:pPr>
            <w:r>
              <w:t>1807</w:t>
            </w: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Pr="00BA7F6A" w:rsidRDefault="00B848CA">
            <w:pPr>
              <w:cnfStyle w:val="000000010000"/>
            </w:pPr>
            <w:r>
              <w:t>utworzenie Księstwa Warszawskiego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1776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CE6007">
            <w:pPr>
              <w:cnfStyle w:val="000000100000"/>
            </w:pPr>
          </w:p>
        </w:tc>
      </w:tr>
      <w:tr w:rsidR="00CE6007" w:rsidTr="00CE6007">
        <w:trPr>
          <w:cnfStyle w:val="000000010000"/>
          <w:trHeight w:val="146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1789</w:t>
            </w: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Pr="00BA7F6A" w:rsidRDefault="00B848CA">
            <w:pPr>
              <w:cnfStyle w:val="000000010000"/>
            </w:pPr>
            <w:r>
              <w:t>wybuch rewolucji we Francji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1815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84693D">
            <w:pPr>
              <w:cnfStyle w:val="000000100000"/>
            </w:pPr>
            <w:hyperlink r:id="rId85" w:tooltip="Bitwa &#10;pod Waterloo" w:history="1">
              <w:r w:rsidRPr="0084693D">
                <w:rPr>
                  <w:rStyle w:val="Hipercze"/>
                  <w:color w:val="auto"/>
                  <w:u w:val="none"/>
                </w:rPr>
                <w:t>bitwa pod Waterloo</w:t>
              </w:r>
            </w:hyperlink>
            <w:r>
              <w:t xml:space="preserve"> - klęska Francuzów, kongres wiedeński, utworzenie Królestwa Polskiego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1830-31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84693D" w:rsidRDefault="0084693D">
            <w:pPr>
              <w:cnfStyle w:val="000000010000"/>
            </w:pPr>
            <w:r w:rsidRPr="0084693D">
              <w:t xml:space="preserve">POWSTANIE LISTOPADOWE polskie </w:t>
            </w:r>
            <w:hyperlink r:id="rId86" w:tooltip="Powstanie" w:history="1">
              <w:r w:rsidRPr="0084693D">
                <w:rPr>
                  <w:rStyle w:val="Hipercze"/>
                  <w:color w:val="auto"/>
                  <w:u w:val="none"/>
                </w:rPr>
                <w:t>powstanie narodowe</w:t>
              </w:r>
            </w:hyperlink>
            <w:r w:rsidRPr="0084693D">
              <w:t xml:space="preserve"> przeciw </w:t>
            </w:r>
            <w:hyperlink r:id="rId87" w:tooltip="Rosja" w:history="1">
              <w:r w:rsidRPr="0084693D">
                <w:rPr>
                  <w:rStyle w:val="Hipercze"/>
                  <w:color w:val="auto"/>
                  <w:u w:val="none"/>
                </w:rPr>
                <w:t>Rosji</w:t>
              </w:r>
            </w:hyperlink>
            <w:r w:rsidRPr="0084693D">
              <w:t>,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1846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84693D" w:rsidRDefault="0084693D">
            <w:pPr>
              <w:cnfStyle w:val="000000100000"/>
            </w:pPr>
            <w:r w:rsidRPr="0084693D">
              <w:t xml:space="preserve">POWSTANIE KRAKOWSKIE próba ogólnonarodowego </w:t>
            </w:r>
            <w:hyperlink r:id="rId88" w:tooltip="Powstanie" w:history="1">
              <w:r w:rsidRPr="0084693D">
                <w:rPr>
                  <w:rStyle w:val="Hipercze"/>
                  <w:color w:val="auto"/>
                  <w:u w:val="none"/>
                </w:rPr>
                <w:t>powstania</w:t>
              </w:r>
            </w:hyperlink>
            <w:r w:rsidRPr="0084693D">
              <w:t xml:space="preserve"> pod hasłami demokracji, podjęta w </w:t>
            </w:r>
            <w:hyperlink r:id="rId89" w:tooltip="Wolne Miasto Kraków" w:history="1">
              <w:r w:rsidRPr="0084693D">
                <w:rPr>
                  <w:rStyle w:val="Hipercze"/>
                  <w:color w:val="auto"/>
                  <w:u w:val="none"/>
                </w:rPr>
                <w:t>Wolnym Mieście Krakowie</w:t>
              </w:r>
            </w:hyperlink>
            <w:r w:rsidRPr="0084693D">
              <w:t>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1848-49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84693D" w:rsidRDefault="0084693D">
            <w:pPr>
              <w:cnfStyle w:val="000000010000"/>
            </w:pPr>
            <w:r w:rsidRPr="0084693D">
              <w:t>WIOSNA LUDÓW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791033">
            <w:pPr>
              <w:jc w:val="center"/>
            </w:pPr>
            <w:r>
              <w:t>1863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84693D" w:rsidRDefault="0084693D">
            <w:pPr>
              <w:cnfStyle w:val="000000100000"/>
            </w:pPr>
            <w:r w:rsidRPr="0084693D">
              <w:t>POWSTANIE STYCZNIOWE</w:t>
            </w:r>
          </w:p>
        </w:tc>
      </w:tr>
      <w:tr w:rsidR="00CE6007" w:rsidTr="00CE6007">
        <w:trPr>
          <w:cnfStyle w:val="000000010000"/>
          <w:trHeight w:val="225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Pr="00CE6007" w:rsidRDefault="00CE6007" w:rsidP="00791033">
            <w:pPr>
              <w:jc w:val="center"/>
              <w:rPr>
                <w:sz w:val="20"/>
                <w:szCs w:val="20"/>
              </w:rPr>
            </w:pPr>
            <w:r w:rsidRPr="00CE6007">
              <w:rPr>
                <w:sz w:val="20"/>
                <w:szCs w:val="20"/>
              </w:rPr>
              <w:t>1914-1918</w:t>
            </w: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Pr="0084693D" w:rsidRDefault="0084693D">
            <w:pPr>
              <w:cnfStyle w:val="000000010000"/>
            </w:pPr>
            <w:r w:rsidRPr="0084693D">
              <w:t>I WOJNA ŚWIATOWA</w:t>
            </w:r>
          </w:p>
        </w:tc>
      </w:tr>
      <w:tr w:rsidR="00CE6007" w:rsidTr="00CE6007">
        <w:trPr>
          <w:cnfStyle w:val="000000100000"/>
          <w:trHeight w:val="38"/>
        </w:trPr>
        <w:tc>
          <w:tcPr>
            <w:cnfStyle w:val="001000000000"/>
            <w:tcW w:w="1276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Pr="00CE6007" w:rsidRDefault="00CE6007" w:rsidP="007910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XI 1918</w:t>
            </w:r>
          </w:p>
        </w:tc>
        <w:tc>
          <w:tcPr>
            <w:tcW w:w="9072" w:type="dxa"/>
            <w:tcBorders>
              <w:top w:val="thinThickLargeGap" w:sz="24" w:space="0" w:color="00B0F0"/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84693D" w:rsidP="0084693D">
            <w:pPr>
              <w:cnfStyle w:val="000000100000"/>
            </w:pPr>
            <w:r w:rsidRPr="00D0087B">
              <w:rPr>
                <w:bCs/>
              </w:rPr>
              <w:t>uznanie niepodległości Polski na arenie międzynarodowej</w:t>
            </w:r>
            <w:r w:rsidRPr="00D0087B">
              <w:t>,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AB1545">
            <w:pPr>
              <w:jc w:val="center"/>
            </w:pPr>
            <w:r>
              <w:t>1921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84693D">
            <w:pPr>
              <w:cnfStyle w:val="000000010000"/>
            </w:pPr>
            <w:r w:rsidRPr="00D0087B">
              <w:t xml:space="preserve"> </w:t>
            </w:r>
            <w:hyperlink r:id="rId90" w:history="1">
              <w:r w:rsidRPr="00D0087B">
                <w:rPr>
                  <w:rStyle w:val="Hipercze"/>
                  <w:color w:val="auto"/>
                  <w:u w:val="none"/>
                </w:rPr>
                <w:t>konstytucja</w:t>
              </w:r>
            </w:hyperlink>
            <w:r w:rsidRPr="00D0087B">
              <w:t xml:space="preserve"> marcowa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AB1545">
            <w:pPr>
              <w:jc w:val="center"/>
            </w:pPr>
            <w:r>
              <w:t>1926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84693D">
            <w:pPr>
              <w:cnfStyle w:val="000000100000"/>
            </w:pPr>
            <w:r w:rsidRPr="00D0087B">
              <w:t xml:space="preserve">przewrót majowy, Piłsudski z popierającymi go oddziałami wkroczył do </w:t>
            </w:r>
            <w:hyperlink r:id="rId91" w:tooltip="Warszawa" w:history="1">
              <w:r w:rsidRPr="00D0087B">
                <w:rPr>
                  <w:rStyle w:val="Hipercze"/>
                  <w:color w:val="auto"/>
                  <w:u w:val="none"/>
                </w:rPr>
                <w:t>Warszawy</w:t>
              </w:r>
            </w:hyperlink>
            <w:r w:rsidRPr="00D0087B">
              <w:t>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AB1545">
            <w:pPr>
              <w:jc w:val="center"/>
            </w:pPr>
            <w:r>
              <w:t>1935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BA7F6A" w:rsidRDefault="0084693D">
            <w:pPr>
              <w:cnfStyle w:val="000000010000"/>
            </w:pPr>
            <w:r>
              <w:t>Konstytucja kwietniowa, śmierć Piłsudzkiego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CE6007" w:rsidRDefault="00CE6007" w:rsidP="00AB1545">
            <w:pPr>
              <w:jc w:val="center"/>
              <w:rPr>
                <w:sz w:val="18"/>
                <w:szCs w:val="18"/>
              </w:rPr>
            </w:pPr>
            <w:r w:rsidRPr="00CE6007">
              <w:rPr>
                <w:sz w:val="18"/>
                <w:szCs w:val="18"/>
              </w:rPr>
              <w:t>23 VIII 1939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D0087B">
            <w:pPr>
              <w:cnfStyle w:val="000000100000"/>
            </w:pPr>
            <w:r w:rsidRPr="00D0087B">
              <w:t xml:space="preserve">w </w:t>
            </w:r>
            <w:hyperlink r:id="rId92" w:tooltip="Moskwa" w:history="1">
              <w:r w:rsidRPr="00D0087B">
                <w:rPr>
                  <w:rStyle w:val="Hipercze"/>
                  <w:color w:val="auto"/>
                  <w:u w:val="none"/>
                </w:rPr>
                <w:t>Moskwie</w:t>
              </w:r>
            </w:hyperlink>
            <w:r w:rsidRPr="00D0087B">
              <w:t xml:space="preserve"> podpisanie paktu o nieagresji między ZSRR i III Rzeszą (</w:t>
            </w:r>
            <w:hyperlink r:id="rId93" w:tooltip="Pakt Ribbentrop-Mołotow" w:history="1">
              <w:r w:rsidRPr="00D0087B">
                <w:rPr>
                  <w:rStyle w:val="Hipercze"/>
                  <w:color w:val="auto"/>
                  <w:u w:val="none"/>
                </w:rPr>
                <w:t>Pakt Ribbentrop - Mołotow</w:t>
              </w:r>
            </w:hyperlink>
            <w:r w:rsidRPr="00D0087B">
              <w:t>).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AB1545">
            <w:pPr>
              <w:jc w:val="center"/>
            </w:pPr>
            <w:r>
              <w:t>1939-45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D0087B">
            <w:pPr>
              <w:cnfStyle w:val="000000010000"/>
            </w:pPr>
            <w:r w:rsidRPr="00D0087B">
              <w:t>II WOJNA ŚWIATOWA</w:t>
            </w: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Default="00CE6007" w:rsidP="00AB1545">
            <w:pPr>
              <w:jc w:val="center"/>
            </w:pPr>
            <w:r>
              <w:t>1 IX 1939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D0087B">
            <w:pPr>
              <w:cnfStyle w:val="000000100000"/>
            </w:pPr>
            <w:r w:rsidRPr="00D0087B">
              <w:rPr>
                <w:bCs/>
              </w:rPr>
              <w:t xml:space="preserve">hitlerowskie </w:t>
            </w:r>
            <w:hyperlink r:id="rId94" w:tooltip="III Rzesza" w:history="1">
              <w:r w:rsidRPr="00D0087B">
                <w:rPr>
                  <w:rStyle w:val="Hipercze"/>
                  <w:bCs/>
                  <w:color w:val="auto"/>
                  <w:u w:val="none"/>
                </w:rPr>
                <w:t>Niemcy</w:t>
              </w:r>
            </w:hyperlink>
            <w:r w:rsidRPr="00D0087B">
              <w:rPr>
                <w:bCs/>
              </w:rPr>
              <w:t xml:space="preserve"> napadły na </w:t>
            </w:r>
            <w:hyperlink r:id="rId95" w:tooltip="Polska" w:history="1">
              <w:r w:rsidRPr="00D0087B">
                <w:rPr>
                  <w:rStyle w:val="Hipercze"/>
                  <w:bCs/>
                  <w:color w:val="auto"/>
                  <w:u w:val="none"/>
                </w:rPr>
                <w:t>Polskę</w:t>
              </w:r>
            </w:hyperlink>
            <w:r w:rsidRPr="00D0087B">
              <w:rPr>
                <w:bCs/>
              </w:rPr>
              <w:t xml:space="preserve">; rozpoczęła się </w:t>
            </w:r>
            <w:hyperlink r:id="rId96" w:tooltip="Kampania wrześniowa" w:history="1">
              <w:r w:rsidRPr="00D0087B">
                <w:rPr>
                  <w:rStyle w:val="Hipercze"/>
                  <w:bCs/>
                  <w:color w:val="auto"/>
                  <w:u w:val="none"/>
                </w:rPr>
                <w:t>kampania wrześniowa</w:t>
              </w:r>
            </w:hyperlink>
            <w:r w:rsidRPr="00D0087B">
              <w:rPr>
                <w:bCs/>
              </w:rPr>
              <w:t>.</w:t>
            </w:r>
          </w:p>
        </w:tc>
      </w:tr>
      <w:tr w:rsidR="00CE6007" w:rsidTr="00CE6007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CE6007" w:rsidRDefault="00CE6007" w:rsidP="00AB15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IX1939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D0087B" w:rsidRPr="00D0087B" w:rsidRDefault="00D0087B" w:rsidP="00D0087B">
            <w:pPr>
              <w:spacing w:before="100" w:beforeAutospacing="1" w:after="100" w:afterAutospacing="1"/>
              <w:cnfStyle w:val="000000010000"/>
            </w:pPr>
            <w:hyperlink r:id="rId97" w:tooltip="Związek Socjalistycznych Republik Radzieckich" w:history="1">
              <w:r w:rsidRPr="00D0087B">
                <w:rPr>
                  <w:rStyle w:val="Hipercze"/>
                  <w:color w:val="auto"/>
                  <w:u w:val="none"/>
                </w:rPr>
                <w:t>Związek Radziecki</w:t>
              </w:r>
            </w:hyperlink>
            <w:r w:rsidRPr="00D0087B">
              <w:t xml:space="preserve"> przyłączył się do </w:t>
            </w:r>
            <w:hyperlink r:id="rId98" w:tooltip="Niemcy" w:history="1">
              <w:r w:rsidRPr="00D0087B">
                <w:rPr>
                  <w:rStyle w:val="Hipercze"/>
                  <w:color w:val="auto"/>
                  <w:u w:val="none"/>
                </w:rPr>
                <w:t>niemieckiej</w:t>
              </w:r>
            </w:hyperlink>
            <w:r w:rsidRPr="00D0087B">
              <w:t xml:space="preserve"> napaści na Polskę.</w:t>
            </w:r>
          </w:p>
          <w:p w:rsidR="00D0087B" w:rsidRPr="00D0087B" w:rsidRDefault="00D0087B" w:rsidP="00D0087B">
            <w:pPr>
              <w:spacing w:before="100" w:beforeAutospacing="1" w:after="100" w:afterAutospacing="1"/>
              <w:cnfStyle w:val="000000010000"/>
            </w:pPr>
            <w:r w:rsidRPr="00D0087B">
              <w:t>rząd polski przekroczył granicę polsko-rumuńską.</w:t>
            </w:r>
          </w:p>
          <w:p w:rsidR="00D0087B" w:rsidRPr="00D0087B" w:rsidRDefault="00D0087B" w:rsidP="00D0087B">
            <w:pPr>
              <w:spacing w:before="100" w:beforeAutospacing="1" w:after="100" w:afterAutospacing="1"/>
              <w:cnfStyle w:val="000000010000"/>
            </w:pPr>
            <w:r w:rsidRPr="00D0087B">
              <w:t xml:space="preserve">pożar </w:t>
            </w:r>
            <w:hyperlink r:id="rId99" w:tooltip="Zamek Królewski w Warszawie" w:history="1">
              <w:r w:rsidRPr="00D0087B">
                <w:rPr>
                  <w:rStyle w:val="Hipercze"/>
                  <w:color w:val="auto"/>
                  <w:u w:val="none"/>
                </w:rPr>
                <w:t>Zamku Królewskiego w Warszawie</w:t>
              </w:r>
            </w:hyperlink>
            <w:r w:rsidRPr="00D0087B">
              <w:t xml:space="preserve"> w wyniku bombardowania.</w:t>
            </w:r>
          </w:p>
          <w:p w:rsidR="00CE6007" w:rsidRPr="00D0087B" w:rsidRDefault="00CE6007">
            <w:pPr>
              <w:cnfStyle w:val="000000010000"/>
            </w:pPr>
          </w:p>
        </w:tc>
      </w:tr>
      <w:tr w:rsidR="00CE6007" w:rsidTr="00CE6007">
        <w:trPr>
          <w:cnfStyle w:val="00000010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CE6007" w:rsidRDefault="00CE6007" w:rsidP="00E57C9C">
            <w:pPr>
              <w:jc w:val="center"/>
              <w:rPr>
                <w:sz w:val="20"/>
                <w:szCs w:val="20"/>
              </w:rPr>
            </w:pPr>
            <w:r w:rsidRPr="00CE6007">
              <w:rPr>
                <w:sz w:val="20"/>
                <w:szCs w:val="20"/>
              </w:rPr>
              <w:t>1 VIII 1944</w:t>
            </w:r>
          </w:p>
        </w:tc>
        <w:tc>
          <w:tcPr>
            <w:tcW w:w="9072" w:type="dxa"/>
            <w:tcBorders>
              <w:left w:val="thinThickLargeGap" w:sz="24" w:space="0" w:color="00B0F0"/>
              <w:right w:val="thinThickLargeGap" w:sz="24" w:space="0" w:color="00B0F0"/>
            </w:tcBorders>
          </w:tcPr>
          <w:p w:rsidR="00CE6007" w:rsidRPr="00D0087B" w:rsidRDefault="00D0087B">
            <w:pPr>
              <w:cnfStyle w:val="000000100000"/>
            </w:pPr>
            <w:r w:rsidRPr="00D0087B">
              <w:rPr>
                <w:bCs/>
              </w:rPr>
              <w:t xml:space="preserve">wybuchło </w:t>
            </w:r>
            <w:hyperlink r:id="rId100" w:tooltip="Powstanie warszawskie" w:history="1">
              <w:r w:rsidRPr="00D0087B">
                <w:rPr>
                  <w:rStyle w:val="Hipercze"/>
                  <w:bCs/>
                  <w:color w:val="auto"/>
                  <w:u w:val="none"/>
                </w:rPr>
                <w:t>powstanie warszawskie</w:t>
              </w:r>
            </w:hyperlink>
            <w:r w:rsidRPr="00D0087B">
              <w:t>.</w:t>
            </w:r>
          </w:p>
        </w:tc>
      </w:tr>
      <w:tr w:rsidR="00CE6007" w:rsidTr="00AE3A90">
        <w:trPr>
          <w:cnfStyle w:val="000000010000"/>
        </w:trPr>
        <w:tc>
          <w:tcPr>
            <w:cnfStyle w:val="001000000000"/>
            <w:tcW w:w="1276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Default="00CE6007" w:rsidP="00E57C9C">
            <w:pPr>
              <w:jc w:val="center"/>
            </w:pPr>
            <w:r>
              <w:t>IV 1943</w:t>
            </w:r>
          </w:p>
        </w:tc>
        <w:tc>
          <w:tcPr>
            <w:tcW w:w="9072" w:type="dxa"/>
            <w:tcBorders>
              <w:left w:val="thinThickLargeGap" w:sz="24" w:space="0" w:color="00B0F0"/>
              <w:bottom w:val="thinThickLargeGap" w:sz="24" w:space="0" w:color="00B0F0"/>
              <w:right w:val="thinThickLargeGap" w:sz="24" w:space="0" w:color="00B0F0"/>
            </w:tcBorders>
          </w:tcPr>
          <w:p w:rsidR="00CE6007" w:rsidRPr="00D0087B" w:rsidRDefault="00D0087B">
            <w:pPr>
              <w:cnfStyle w:val="000000010000"/>
            </w:pPr>
            <w:hyperlink r:id="rId101" w:tooltip="Akcja pod Arsenałem" w:history="1">
              <w:r w:rsidRPr="00D0087B">
                <w:rPr>
                  <w:rStyle w:val="Hipercze"/>
                  <w:color w:val="auto"/>
                  <w:u w:val="none"/>
                </w:rPr>
                <w:t>akcja pod Arsenałem</w:t>
              </w:r>
            </w:hyperlink>
          </w:p>
        </w:tc>
      </w:tr>
    </w:tbl>
    <w:p w:rsidR="00E57C9C" w:rsidRDefault="00E57C9C"/>
    <w:sectPr w:rsidR="00E57C9C" w:rsidSect="00CD2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22646"/>
    <w:multiLevelType w:val="multilevel"/>
    <w:tmpl w:val="EBCE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0D3CE6"/>
    <w:multiLevelType w:val="multilevel"/>
    <w:tmpl w:val="0F58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57C9C"/>
    <w:rsid w:val="00017EC1"/>
    <w:rsid w:val="0012784F"/>
    <w:rsid w:val="0018345A"/>
    <w:rsid w:val="001858C6"/>
    <w:rsid w:val="00374A3A"/>
    <w:rsid w:val="005B17DE"/>
    <w:rsid w:val="007424B9"/>
    <w:rsid w:val="007E0633"/>
    <w:rsid w:val="0084693D"/>
    <w:rsid w:val="00AE3A90"/>
    <w:rsid w:val="00B848CA"/>
    <w:rsid w:val="00BA7F6A"/>
    <w:rsid w:val="00CD2303"/>
    <w:rsid w:val="00CD61C2"/>
    <w:rsid w:val="00CE6007"/>
    <w:rsid w:val="00D0087B"/>
    <w:rsid w:val="00E5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57C9C"/>
    <w:rPr>
      <w:color w:val="0000FF"/>
      <w:u w:val="single"/>
    </w:rPr>
  </w:style>
  <w:style w:type="table" w:styleId="Tabela-Siatka">
    <w:name w:val="Table Grid"/>
    <w:basedOn w:val="Standardowy"/>
    <w:uiPriority w:val="59"/>
    <w:rsid w:val="00E57C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akcent5">
    <w:name w:val="Light Grid Accent 5"/>
    <w:basedOn w:val="Standardowy"/>
    <w:uiPriority w:val="62"/>
    <w:rsid w:val="00E57C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7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pl.wikipedia.org/wiki/Koronacja" TargetMode="External"/><Relationship Id="rId21" Type="http://schemas.openxmlformats.org/officeDocument/2006/relationships/hyperlink" Target="http://pl.wikipedia.org/wiki/Zjazdy_gnie%C5%BAnie%C5%84skie" TargetMode="External"/><Relationship Id="rId42" Type="http://schemas.openxmlformats.org/officeDocument/2006/relationships/hyperlink" Target="http://pl.wikipedia.org/wiki/II_pok%C3%B3j_toru%C5%84ski" TargetMode="External"/><Relationship Id="rId47" Type="http://schemas.openxmlformats.org/officeDocument/2006/relationships/hyperlink" Target="http://pl.wikipedia.org/wiki/Ziemia_che%C5%82mi%C5%84ska" TargetMode="External"/><Relationship Id="rId63" Type="http://schemas.openxmlformats.org/officeDocument/2006/relationships/hyperlink" Target="http://pl.wikipedia.org/wiki/Turcy" TargetMode="External"/><Relationship Id="rId68" Type="http://schemas.openxmlformats.org/officeDocument/2006/relationships/hyperlink" Target="http://pl.wikipedia.org/wiki/I_Rzeczpospolita" TargetMode="External"/><Relationship Id="rId84" Type="http://schemas.openxmlformats.org/officeDocument/2006/relationships/hyperlink" Target="http://pl.wikipedia.org/wiki/Konstytucja_3_maja" TargetMode="External"/><Relationship Id="rId89" Type="http://schemas.openxmlformats.org/officeDocument/2006/relationships/hyperlink" Target="http://pl.wikipedia.org/wiki/Wolne_Miasto_Krak%C3%B3w" TargetMode="External"/><Relationship Id="rId7" Type="http://schemas.openxmlformats.org/officeDocument/2006/relationships/hyperlink" Target="http://pl.wikipedia.org/wiki/Bitwa_pod_Kannami" TargetMode="External"/><Relationship Id="rId71" Type="http://schemas.openxmlformats.org/officeDocument/2006/relationships/hyperlink" Target="http://pl.wikipedia.org/wiki/Jan_III_Sobieski" TargetMode="External"/><Relationship Id="rId92" Type="http://schemas.openxmlformats.org/officeDocument/2006/relationships/hyperlink" Target="http://pl.wikipedia.org/wiki/Moskwa" TargetMode="External"/><Relationship Id="rId2" Type="http://schemas.openxmlformats.org/officeDocument/2006/relationships/styles" Target="styles.xml"/><Relationship Id="rId16" Type="http://schemas.openxmlformats.org/officeDocument/2006/relationships/hyperlink" Target="http://pl.wikipedia.org/wiki/Romulus_Augustulus" TargetMode="External"/><Relationship Id="rId29" Type="http://schemas.openxmlformats.org/officeDocument/2006/relationships/hyperlink" Target="http://pl.wikipedia.org/wiki/Boles%C5%82aw_II_Szczodry" TargetMode="External"/><Relationship Id="rId11" Type="http://schemas.openxmlformats.org/officeDocument/2006/relationships/hyperlink" Target="http://pl.wikipedia.org/wiki/August_%28tytu%C5%82%29" TargetMode="External"/><Relationship Id="rId24" Type="http://schemas.openxmlformats.org/officeDocument/2006/relationships/hyperlink" Target="http://pl.wikipedia.org/wiki/Gniezno" TargetMode="External"/><Relationship Id="rId32" Type="http://schemas.openxmlformats.org/officeDocument/2006/relationships/hyperlink" Target="http://pl.wikipedia.org/wiki/W%C5%82adys%C5%82aw_I_%C5%81okietek" TargetMode="External"/><Relationship Id="rId37" Type="http://schemas.openxmlformats.org/officeDocument/2006/relationships/hyperlink" Target="http://pl.wikipedia.org/wiki/Kazimierz_III_Wielki" TargetMode="External"/><Relationship Id="rId40" Type="http://schemas.openxmlformats.org/officeDocument/2006/relationships/hyperlink" Target="http://pl.wikipedia.org/wiki/Unia_w_Krewie" TargetMode="External"/><Relationship Id="rId45" Type="http://schemas.openxmlformats.org/officeDocument/2006/relationships/hyperlink" Target="http://pl.wikipedia.org/wiki/Zakon_krzy%C5%BCacki" TargetMode="External"/><Relationship Id="rId53" Type="http://schemas.openxmlformats.org/officeDocument/2006/relationships/hyperlink" Target="http://pl.wikipedia.org/wiki/Zygmunt_I_Stary" TargetMode="External"/><Relationship Id="rId58" Type="http://schemas.openxmlformats.org/officeDocument/2006/relationships/hyperlink" Target="http://pl.wikipedia.org/wiki/Cesarstwo_rzymskie" TargetMode="External"/><Relationship Id="rId66" Type="http://schemas.openxmlformats.org/officeDocument/2006/relationships/hyperlink" Target="http://pl.wikipedia.org/wiki/Jan_Karol_Chodkiewicz" TargetMode="External"/><Relationship Id="rId74" Type="http://schemas.openxmlformats.org/officeDocument/2006/relationships/hyperlink" Target="http://pl.wikipedia.org/wiki/Powstanie_Chmielnickiego" TargetMode="External"/><Relationship Id="rId79" Type="http://schemas.openxmlformats.org/officeDocument/2006/relationships/hyperlink" Target="http://pl.wikipedia.org/wiki/I_Rzeczpospolita" TargetMode="External"/><Relationship Id="rId87" Type="http://schemas.openxmlformats.org/officeDocument/2006/relationships/hyperlink" Target="http://pl.wikipedia.org/wiki/Rosja" TargetMode="External"/><Relationship Id="rId102" Type="http://schemas.openxmlformats.org/officeDocument/2006/relationships/fontTable" Target="fontTable.xml"/><Relationship Id="rId5" Type="http://schemas.openxmlformats.org/officeDocument/2006/relationships/hyperlink" Target="http://pl.wikipedia.org/wiki/Bitwa_pod_Maratonem" TargetMode="External"/><Relationship Id="rId61" Type="http://schemas.openxmlformats.org/officeDocument/2006/relationships/hyperlink" Target="http://pl.wikipedia.org/wiki/Bitwa_pod_K%C5%82uszynem" TargetMode="External"/><Relationship Id="rId82" Type="http://schemas.openxmlformats.org/officeDocument/2006/relationships/hyperlink" Target="http://pl.wikipedia.org/wiki/Austria" TargetMode="External"/><Relationship Id="rId90" Type="http://schemas.openxmlformats.org/officeDocument/2006/relationships/hyperlink" Target="http://sciaga.nauka.pl/index.php/id=index/dept=54/cath=221/sc_id=10880/sc_id=5432" TargetMode="External"/><Relationship Id="rId95" Type="http://schemas.openxmlformats.org/officeDocument/2006/relationships/hyperlink" Target="http://pl.wikipedia.org/wiki/Polska" TargetMode="External"/><Relationship Id="rId19" Type="http://schemas.openxmlformats.org/officeDocument/2006/relationships/hyperlink" Target="http://pl.wikipedia.org/wiki/Cesarz" TargetMode="External"/><Relationship Id="rId14" Type="http://schemas.openxmlformats.org/officeDocument/2006/relationships/hyperlink" Target="http://pl.wikipedia.org/wiki/Cesarstwo_zachodniorzymskie" TargetMode="External"/><Relationship Id="rId22" Type="http://schemas.openxmlformats.org/officeDocument/2006/relationships/hyperlink" Target="http://pl.wikipedia.org/wiki/Otton_III_%28cesarz_niemiecki%29" TargetMode="External"/><Relationship Id="rId27" Type="http://schemas.openxmlformats.org/officeDocument/2006/relationships/hyperlink" Target="http://pl.wikipedia.org/wiki/Boles%C5%82aw_I_Chrobry" TargetMode="External"/><Relationship Id="rId30" Type="http://schemas.openxmlformats.org/officeDocument/2006/relationships/hyperlink" Target="http://pl.wikipedia.org/wiki/Kr%C3%B3l_Polski" TargetMode="External"/><Relationship Id="rId35" Type="http://schemas.openxmlformats.org/officeDocument/2006/relationships/hyperlink" Target="http://pl.wikipedia.org/wiki/Papie%C5%BC_Urban_V" TargetMode="External"/><Relationship Id="rId43" Type="http://schemas.openxmlformats.org/officeDocument/2006/relationships/hyperlink" Target="http://pl.wikipedia.org/wiki/Polska" TargetMode="External"/><Relationship Id="rId48" Type="http://schemas.openxmlformats.org/officeDocument/2006/relationships/hyperlink" Target="http://pl.wikipedia.org/wiki/Lenno" TargetMode="External"/><Relationship Id="rId56" Type="http://schemas.openxmlformats.org/officeDocument/2006/relationships/hyperlink" Target="http://pl.wikipedia.org/wiki/Henryk_III_Walezy" TargetMode="External"/><Relationship Id="rId64" Type="http://schemas.openxmlformats.org/officeDocument/2006/relationships/hyperlink" Target="http://pl.wikipedia.org/wiki/Bitwa_pod_Cecor%C4%85_%281620%29" TargetMode="External"/><Relationship Id="rId69" Type="http://schemas.openxmlformats.org/officeDocument/2006/relationships/hyperlink" Target="http://pl.wikipedia.org/wiki/Bitwa_pod_Wiedniem_%281683%29" TargetMode="External"/><Relationship Id="rId77" Type="http://schemas.openxmlformats.org/officeDocument/2006/relationships/hyperlink" Target="http://pl.wikipedia.org/wiki/Rzeczpospolita_Obojga_Narod%C3%B3w" TargetMode="External"/><Relationship Id="rId100" Type="http://schemas.openxmlformats.org/officeDocument/2006/relationships/hyperlink" Target="http://pl.wikipedia.org/wiki/Powstanie_warszawskie" TargetMode="External"/><Relationship Id="rId8" Type="http://schemas.openxmlformats.org/officeDocument/2006/relationships/hyperlink" Target="http://pl.wikipedia.org/wiki/Staro%C5%BCytny_Rzym" TargetMode="External"/><Relationship Id="rId51" Type="http://schemas.openxmlformats.org/officeDocument/2006/relationships/hyperlink" Target="http://pl.wikipedia.org/wiki/Rynek_G%C5%82%C3%B3wny_w_Krakowie" TargetMode="External"/><Relationship Id="rId72" Type="http://schemas.openxmlformats.org/officeDocument/2006/relationships/hyperlink" Target="http://pl.wikipedia.org/wiki/Imperium_osma%C5%84skie" TargetMode="External"/><Relationship Id="rId80" Type="http://schemas.openxmlformats.org/officeDocument/2006/relationships/hyperlink" Target="http://pl.wikipedia.org/wiki/Rosja" TargetMode="External"/><Relationship Id="rId85" Type="http://schemas.openxmlformats.org/officeDocument/2006/relationships/hyperlink" Target="http://pl.wikipedia.org/wiki/Bitwa_pod_Waterloo" TargetMode="External"/><Relationship Id="rId93" Type="http://schemas.openxmlformats.org/officeDocument/2006/relationships/hyperlink" Target="http://pl.wikipedia.org/wiki/Pakt_Ribbentrop-Mo%C5%82otow" TargetMode="External"/><Relationship Id="rId98" Type="http://schemas.openxmlformats.org/officeDocument/2006/relationships/hyperlink" Target="http://pl.wikipedia.org/wiki/Niemcy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pl.wikipedia.org/wiki/Teodozjusz_I_Wielki" TargetMode="External"/><Relationship Id="rId17" Type="http://schemas.openxmlformats.org/officeDocument/2006/relationships/hyperlink" Target="http://pl.wikipedia.org/wiki/%C5%9Aredniowiecze" TargetMode="External"/><Relationship Id="rId25" Type="http://schemas.openxmlformats.org/officeDocument/2006/relationships/hyperlink" Target="http://pl.wikipedia.org/wiki/Gniezno" TargetMode="External"/><Relationship Id="rId33" Type="http://schemas.openxmlformats.org/officeDocument/2006/relationships/hyperlink" Target="http://pl.wikipedia.org/wiki/Wawel" TargetMode="External"/><Relationship Id="rId38" Type="http://schemas.openxmlformats.org/officeDocument/2006/relationships/hyperlink" Target="http://pl.wikipedia.org/wiki/Piastowie" TargetMode="External"/><Relationship Id="rId46" Type="http://schemas.openxmlformats.org/officeDocument/2006/relationships/hyperlink" Target="http://pl.wikipedia.org/wiki/Warmia" TargetMode="External"/><Relationship Id="rId59" Type="http://schemas.openxmlformats.org/officeDocument/2006/relationships/hyperlink" Target="http://pl.wikipedia.org/wiki/Cesarstwo_Bizanty%C5%84skie" TargetMode="External"/><Relationship Id="rId67" Type="http://schemas.openxmlformats.org/officeDocument/2006/relationships/hyperlink" Target="http://pl.wikipedia.org/wiki/Szwecja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pl.wikipedia.org/wiki/Mieszko_I" TargetMode="External"/><Relationship Id="rId41" Type="http://schemas.openxmlformats.org/officeDocument/2006/relationships/hyperlink" Target="http://pl.wikipedia.org/wiki/W%C5%82adys%C5%82aw_Jagie%C5%82%C5%82o" TargetMode="External"/><Relationship Id="rId54" Type="http://schemas.openxmlformats.org/officeDocument/2006/relationships/hyperlink" Target="http://pl.wikipedia.org/wiki/Zygmunt_II_August" TargetMode="External"/><Relationship Id="rId62" Type="http://schemas.openxmlformats.org/officeDocument/2006/relationships/hyperlink" Target="http://pl.wikipedia.org/wiki/Smole%C5%84sk" TargetMode="External"/><Relationship Id="rId70" Type="http://schemas.openxmlformats.org/officeDocument/2006/relationships/hyperlink" Target="http://pl.wikipedia.org/wiki/Kr%C3%B3l" TargetMode="External"/><Relationship Id="rId75" Type="http://schemas.openxmlformats.org/officeDocument/2006/relationships/hyperlink" Target="http://pl.wikipedia.org/wiki/Bohdan_Chmielnicki" TargetMode="External"/><Relationship Id="rId83" Type="http://schemas.openxmlformats.org/officeDocument/2006/relationships/hyperlink" Target="http://pl.wikipedia.org/wiki/I_rozbi%C3%B3r_Polski" TargetMode="External"/><Relationship Id="rId88" Type="http://schemas.openxmlformats.org/officeDocument/2006/relationships/hyperlink" Target="http://pl.wikipedia.org/wiki/Powstanie" TargetMode="External"/><Relationship Id="rId91" Type="http://schemas.openxmlformats.org/officeDocument/2006/relationships/hyperlink" Target="http://pl.wikipedia.org/wiki/Warszawa" TargetMode="External"/><Relationship Id="rId96" Type="http://schemas.openxmlformats.org/officeDocument/2006/relationships/hyperlink" Target="http://pl.wikipedia.org/wiki/Kampania_wrze%C5%9Bniow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l.wikipedia.org/wiki/Hannibal" TargetMode="External"/><Relationship Id="rId15" Type="http://schemas.openxmlformats.org/officeDocument/2006/relationships/hyperlink" Target="http://pl.wikipedia.org/wiki/Odoaker" TargetMode="External"/><Relationship Id="rId23" Type="http://schemas.openxmlformats.org/officeDocument/2006/relationships/hyperlink" Target="http://pl.wikipedia.org/wiki/Boles%C5%82aw_Chrobry" TargetMode="External"/><Relationship Id="rId28" Type="http://schemas.openxmlformats.org/officeDocument/2006/relationships/hyperlink" Target="http://pl.wikipedia.org/wiki/Gniezno" TargetMode="External"/><Relationship Id="rId36" Type="http://schemas.openxmlformats.org/officeDocument/2006/relationships/hyperlink" Target="http://pl.wikipedia.org/wiki/Uniwersytet_Jagiello%C5%84ski" TargetMode="External"/><Relationship Id="rId49" Type="http://schemas.openxmlformats.org/officeDocument/2006/relationships/hyperlink" Target="http://pl.wikipedia.org/wiki/Wojna_polsko-krzy%C5%BCacka_1519-1521" TargetMode="External"/><Relationship Id="rId57" Type="http://schemas.openxmlformats.org/officeDocument/2006/relationships/hyperlink" Target="http://pl.wikipedia.org/wiki/Kr%C3%B3l_Polski" TargetMode="External"/><Relationship Id="rId10" Type="http://schemas.openxmlformats.org/officeDocument/2006/relationships/hyperlink" Target="http://pl.wikipedia.org/wiki/Oktawian_August" TargetMode="External"/><Relationship Id="rId31" Type="http://schemas.openxmlformats.org/officeDocument/2006/relationships/hyperlink" Target="http://pl.wikipedia.org/wiki/Boles%C5%82aw_III_Krzywousty" TargetMode="External"/><Relationship Id="rId44" Type="http://schemas.openxmlformats.org/officeDocument/2006/relationships/hyperlink" Target="http://pl.wikipedia.org/wiki/Litwa" TargetMode="External"/><Relationship Id="rId52" Type="http://schemas.openxmlformats.org/officeDocument/2006/relationships/hyperlink" Target="http://pl.wikipedia.org/wiki/Ho%C5%82d_lenny" TargetMode="External"/><Relationship Id="rId60" Type="http://schemas.openxmlformats.org/officeDocument/2006/relationships/hyperlink" Target="http://pl.wikipedia.org/wiki/Stanis%C5%82aw_%C5%BB%C3%B3%C5%82kiewski" TargetMode="External"/><Relationship Id="rId65" Type="http://schemas.openxmlformats.org/officeDocument/2006/relationships/hyperlink" Target="http://pl.wikipedia.org/wiki/Bitwa_pod_Chocimiem_%281621%29" TargetMode="External"/><Relationship Id="rId73" Type="http://schemas.openxmlformats.org/officeDocument/2006/relationships/hyperlink" Target="http://pl.wikipedia.org/wiki/Bitwa_pod_Wiedniem_%281683%29" TargetMode="External"/><Relationship Id="rId78" Type="http://schemas.openxmlformats.org/officeDocument/2006/relationships/hyperlink" Target="http://pl.wikipedia.org/wiki/Wielkie_Ksi%C4%99stwo_Litewskie" TargetMode="External"/><Relationship Id="rId81" Type="http://schemas.openxmlformats.org/officeDocument/2006/relationships/hyperlink" Target="http://pl.wikipedia.org/wiki/Kr%C3%B3lestwo_Prus" TargetMode="External"/><Relationship Id="rId86" Type="http://schemas.openxmlformats.org/officeDocument/2006/relationships/hyperlink" Target="http://pl.wikipedia.org/wiki/Powstanie" TargetMode="External"/><Relationship Id="rId94" Type="http://schemas.openxmlformats.org/officeDocument/2006/relationships/hyperlink" Target="http://pl.wikipedia.org/wiki/III_Rzesza" TargetMode="External"/><Relationship Id="rId99" Type="http://schemas.openxmlformats.org/officeDocument/2006/relationships/hyperlink" Target="http://pl.wikipedia.org/wiki/Zamek_Kr%C3%B3lewski_w_Warszawie" TargetMode="External"/><Relationship Id="rId101" Type="http://schemas.openxmlformats.org/officeDocument/2006/relationships/hyperlink" Target="http://pl.wikipedia.org/wiki/Akcja_pod_Arsena%C5%82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.wikipedia.org/wiki/Gajusz_Juliusz_Cezar" TargetMode="External"/><Relationship Id="rId13" Type="http://schemas.openxmlformats.org/officeDocument/2006/relationships/hyperlink" Target="http://pl.wikipedia.org/wiki/Cesarstwo_Bizanty%C5%84skie" TargetMode="External"/><Relationship Id="rId18" Type="http://schemas.openxmlformats.org/officeDocument/2006/relationships/hyperlink" Target="http://pl.wikipedia.org/wiki/Karol_Wielki" TargetMode="External"/><Relationship Id="rId39" Type="http://schemas.openxmlformats.org/officeDocument/2006/relationships/hyperlink" Target="http://pl.wikipedia.org/wiki/Ludwik_W%C4%99gierski" TargetMode="External"/><Relationship Id="rId34" Type="http://schemas.openxmlformats.org/officeDocument/2006/relationships/hyperlink" Target="http://pl.wikipedia.org/wiki/Poczet_papie%C5%BCy" TargetMode="External"/><Relationship Id="rId50" Type="http://schemas.openxmlformats.org/officeDocument/2006/relationships/hyperlink" Target="http://pl.wikipedia.org/wiki/Albrecht_Hohenzollern_%281490-1568%29" TargetMode="External"/><Relationship Id="rId55" Type="http://schemas.openxmlformats.org/officeDocument/2006/relationships/hyperlink" Target="http://pl.wikipedia.org/wiki/Jagiellonowie" TargetMode="External"/><Relationship Id="rId76" Type="http://schemas.openxmlformats.org/officeDocument/2006/relationships/hyperlink" Target="http://pl.wikipedia.org/wiki/Stanis%C5%82aw_August_Poniatowski" TargetMode="External"/><Relationship Id="rId97" Type="http://schemas.openxmlformats.org/officeDocument/2006/relationships/hyperlink" Target="http://pl.wikipedia.org/wiki/Zwi%C4%85zek_Socjalistycznych_Republik_Radziecki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1931</Words>
  <Characters>11588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Zbyszko</dc:creator>
  <cp:keywords/>
  <dc:description/>
  <cp:lastModifiedBy>Zbyszko</cp:lastModifiedBy>
  <cp:revision>2</cp:revision>
  <dcterms:created xsi:type="dcterms:W3CDTF">2010-03-20T07:56:00Z</dcterms:created>
  <dcterms:modified xsi:type="dcterms:W3CDTF">2010-03-20T20:22:00Z</dcterms:modified>
</cp:coreProperties>
</file>